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FFFB2" w14:textId="77777777" w:rsidR="00500964" w:rsidRPr="00792E57" w:rsidRDefault="00500964">
      <w:pPr>
        <w:rPr>
          <w:rFonts w:ascii="Times New Roman" w:hAnsi="Times New Roman" w:cs="Times New Roman"/>
        </w:rPr>
      </w:pPr>
    </w:p>
    <w:p w14:paraId="6F91A41B" w14:textId="1BDA17F8" w:rsidR="00500964" w:rsidRPr="00792E57" w:rsidRDefault="00500964" w:rsidP="00C22594">
      <w:pPr>
        <w:pStyle w:val="Heading1"/>
        <w:rPr>
          <w:rFonts w:ascii="Times New Roman" w:hAnsi="Times New Roman" w:cs="Times New Roman"/>
          <w:sz w:val="24"/>
          <w:szCs w:val="24"/>
        </w:rPr>
      </w:pPr>
      <w:r w:rsidRPr="00792E57">
        <w:rPr>
          <w:rFonts w:ascii="Times New Roman" w:hAnsi="Times New Roman" w:cs="Times New Roman"/>
          <w:sz w:val="24"/>
          <w:szCs w:val="24"/>
        </w:rPr>
        <w:t xml:space="preserve">Consolidated </w:t>
      </w:r>
      <w:proofErr w:type="gramStart"/>
      <w:r w:rsidRPr="00792E57">
        <w:rPr>
          <w:rFonts w:ascii="Times New Roman" w:hAnsi="Times New Roman" w:cs="Times New Roman"/>
          <w:sz w:val="24"/>
          <w:szCs w:val="24"/>
        </w:rPr>
        <w:t>FAQ  v</w:t>
      </w:r>
      <w:proofErr w:type="gramEnd"/>
      <w:r w:rsidR="00394D1C">
        <w:rPr>
          <w:rFonts w:ascii="Times New Roman" w:hAnsi="Times New Roman" w:cs="Times New Roman"/>
          <w:sz w:val="24"/>
          <w:szCs w:val="24"/>
        </w:rPr>
        <w:t>3</w:t>
      </w:r>
      <w:r w:rsidRPr="00792E57">
        <w:rPr>
          <w:rFonts w:ascii="Times New Roman" w:hAnsi="Times New Roman" w:cs="Times New Roman"/>
          <w:sz w:val="24"/>
          <w:szCs w:val="24"/>
        </w:rPr>
        <w:t xml:space="preserve">  12 </w:t>
      </w:r>
      <w:r w:rsidR="00665AC8">
        <w:rPr>
          <w:rFonts w:ascii="Times New Roman" w:hAnsi="Times New Roman" w:cs="Times New Roman"/>
          <w:sz w:val="24"/>
          <w:szCs w:val="24"/>
        </w:rPr>
        <w:t>22</w:t>
      </w:r>
      <w:r w:rsidRPr="00792E57">
        <w:rPr>
          <w:rFonts w:ascii="Times New Roman" w:hAnsi="Times New Roman" w:cs="Times New Roman"/>
          <w:sz w:val="24"/>
          <w:szCs w:val="24"/>
        </w:rPr>
        <w:t xml:space="preserve"> 2024</w:t>
      </w:r>
    </w:p>
    <w:p w14:paraId="234577C7" w14:textId="40FB0E5C" w:rsidR="00C22594" w:rsidRPr="00C15F4E" w:rsidRDefault="00500964" w:rsidP="00C22594">
      <w:pPr>
        <w:rPr>
          <w:rFonts w:ascii="Times New Roman" w:hAnsi="Times New Roman" w:cs="Times New Roman"/>
          <w:b/>
          <w:bCs/>
        </w:rPr>
      </w:pPr>
      <w:r w:rsidRPr="00792E57">
        <w:rPr>
          <w:rFonts w:ascii="Times New Roman" w:hAnsi="Times New Roman" w:cs="Times New Roman"/>
          <w:b/>
          <w:bCs/>
        </w:rPr>
        <w:t xml:space="preserve">FAQs on a website don’t need to be exhaustive- they are the </w:t>
      </w:r>
      <w:r w:rsidRPr="00792E57">
        <w:rPr>
          <w:rFonts w:ascii="Times New Roman" w:hAnsi="Times New Roman" w:cs="Times New Roman"/>
          <w:b/>
          <w:bCs/>
          <w:i/>
          <w:iCs/>
        </w:rPr>
        <w:t>frequently</w:t>
      </w:r>
      <w:r w:rsidRPr="00792E57">
        <w:rPr>
          <w:rFonts w:ascii="Times New Roman" w:hAnsi="Times New Roman" w:cs="Times New Roman"/>
          <w:b/>
          <w:bCs/>
        </w:rPr>
        <w:t xml:space="preserve"> asked questions.  Spokespeople and campaign interviewers</w:t>
      </w:r>
      <w:r w:rsidR="00C22594" w:rsidRPr="00792E57">
        <w:rPr>
          <w:rFonts w:ascii="Times New Roman" w:hAnsi="Times New Roman" w:cs="Times New Roman"/>
          <w:b/>
          <w:bCs/>
        </w:rPr>
        <w:t xml:space="preserve"> may</w:t>
      </w:r>
      <w:r w:rsidRPr="00792E57">
        <w:rPr>
          <w:rFonts w:ascii="Times New Roman" w:hAnsi="Times New Roman" w:cs="Times New Roman"/>
          <w:b/>
          <w:bCs/>
        </w:rPr>
        <w:t xml:space="preserve"> need </w:t>
      </w:r>
      <w:r w:rsidR="00C22594" w:rsidRPr="00792E57">
        <w:rPr>
          <w:rFonts w:ascii="Times New Roman" w:hAnsi="Times New Roman" w:cs="Times New Roman"/>
          <w:b/>
          <w:bCs/>
        </w:rPr>
        <w:t xml:space="preserve">additional </w:t>
      </w:r>
      <w:r w:rsidRPr="00792E57">
        <w:rPr>
          <w:rFonts w:ascii="Times New Roman" w:hAnsi="Times New Roman" w:cs="Times New Roman"/>
          <w:b/>
          <w:bCs/>
        </w:rPr>
        <w:t>information so they aren’t caught off-guard!</w:t>
      </w:r>
      <w:r w:rsidR="00C22594" w:rsidRPr="00792E57">
        <w:rPr>
          <w:rFonts w:ascii="Times New Roman" w:hAnsi="Times New Roman" w:cs="Times New Roman"/>
          <w:b/>
          <w:bCs/>
        </w:rPr>
        <w:t xml:space="preserve">  But with every</w:t>
      </w:r>
      <w:r w:rsidR="0025772C">
        <w:rPr>
          <w:rFonts w:ascii="Times New Roman" w:hAnsi="Times New Roman" w:cs="Times New Roman"/>
          <w:b/>
          <w:bCs/>
        </w:rPr>
        <w:t xml:space="preserve"> new</w:t>
      </w:r>
      <w:r w:rsidR="00C22594" w:rsidRPr="00792E57">
        <w:rPr>
          <w:rFonts w:ascii="Times New Roman" w:hAnsi="Times New Roman" w:cs="Times New Roman"/>
          <w:b/>
          <w:bCs/>
        </w:rPr>
        <w:t xml:space="preserve"> question you need to go back to</w:t>
      </w:r>
      <w:r w:rsidR="0025772C">
        <w:rPr>
          <w:rFonts w:ascii="Times New Roman" w:hAnsi="Times New Roman" w:cs="Times New Roman"/>
          <w:b/>
          <w:bCs/>
        </w:rPr>
        <w:t xml:space="preserve"> and find ways to reinforce</w:t>
      </w:r>
      <w:r w:rsidR="00C22594" w:rsidRPr="00792E57">
        <w:rPr>
          <w:rFonts w:ascii="Times New Roman" w:hAnsi="Times New Roman" w:cs="Times New Roman"/>
          <w:b/>
          <w:bCs/>
        </w:rPr>
        <w:t xml:space="preserve"> the core talking points included in the document from Lynn</w:t>
      </w:r>
      <w:r w:rsidR="00665AC8">
        <w:rPr>
          <w:rFonts w:ascii="Times New Roman" w:hAnsi="Times New Roman" w:cs="Times New Roman"/>
          <w:b/>
          <w:bCs/>
        </w:rPr>
        <w:t>’s</w:t>
      </w:r>
      <w:r w:rsidR="00C22594" w:rsidRPr="00792E57">
        <w:rPr>
          <w:rFonts w:ascii="Times New Roman" w:hAnsi="Times New Roman" w:cs="Times New Roman"/>
          <w:b/>
          <w:bCs/>
        </w:rPr>
        <w:t xml:space="preserve"> </w:t>
      </w:r>
      <w:r w:rsidR="00C22594" w:rsidRPr="00792E57">
        <w:rPr>
          <w:rFonts w:ascii="Times New Roman" w:hAnsi="Times New Roman" w:cs="Times New Roman"/>
          <w:b/>
          <w:bCs/>
          <w:color w:val="77206D" w:themeColor="accent5" w:themeShade="BF"/>
        </w:rPr>
        <w:t>“4 Main Q&amp;A for “Sounding the alarm</w:t>
      </w:r>
      <w:r w:rsidR="00665AC8">
        <w:rPr>
          <w:rFonts w:ascii="Times New Roman" w:hAnsi="Times New Roman" w:cs="Times New Roman"/>
          <w:b/>
          <w:bCs/>
          <w:color w:val="77206D" w:themeColor="accent5" w:themeShade="BF"/>
        </w:rPr>
        <w:t>.</w:t>
      </w:r>
      <w:r w:rsidR="00C22594" w:rsidRPr="00792E57">
        <w:rPr>
          <w:rFonts w:ascii="Times New Roman" w:hAnsi="Times New Roman" w:cs="Times New Roman"/>
          <w:b/>
          <w:bCs/>
          <w:color w:val="77206D" w:themeColor="accent5" w:themeShade="BF"/>
        </w:rPr>
        <w:t>”</w:t>
      </w:r>
      <w:r w:rsidR="00A3492A">
        <w:rPr>
          <w:rFonts w:ascii="Times New Roman" w:hAnsi="Times New Roman" w:cs="Times New Roman"/>
          <w:b/>
          <w:bCs/>
          <w:color w:val="77206D" w:themeColor="accent5" w:themeShade="BF"/>
        </w:rPr>
        <w:t>”</w:t>
      </w:r>
      <w:r w:rsidR="00C15F4E">
        <w:rPr>
          <w:rFonts w:ascii="Times New Roman" w:hAnsi="Times New Roman" w:cs="Times New Roman"/>
          <w:b/>
          <w:bCs/>
          <w:color w:val="77206D" w:themeColor="accent5" w:themeShade="BF"/>
        </w:rPr>
        <w:t xml:space="preserve"> </w:t>
      </w:r>
      <w:r w:rsidR="00665AC8">
        <w:rPr>
          <w:rFonts w:ascii="Times New Roman" w:hAnsi="Times New Roman" w:cs="Times New Roman"/>
          <w:b/>
          <w:bCs/>
        </w:rPr>
        <w:t xml:space="preserve">  </w:t>
      </w:r>
      <w:r w:rsidR="00C15F4E" w:rsidRPr="00C15F4E">
        <w:rPr>
          <w:rFonts w:ascii="Times New Roman" w:hAnsi="Times New Roman" w:cs="Times New Roman"/>
          <w:b/>
          <w:bCs/>
        </w:rPr>
        <w:t>I have</w:t>
      </w:r>
      <w:r w:rsidR="00665AC8">
        <w:rPr>
          <w:rFonts w:ascii="Times New Roman" w:hAnsi="Times New Roman" w:cs="Times New Roman"/>
          <w:b/>
          <w:bCs/>
        </w:rPr>
        <w:t xml:space="preserve"> that</w:t>
      </w:r>
      <w:r w:rsidR="00C15F4E" w:rsidRPr="00C15F4E">
        <w:rPr>
          <w:rFonts w:ascii="Times New Roman" w:hAnsi="Times New Roman" w:cs="Times New Roman"/>
          <w:b/>
          <w:bCs/>
        </w:rPr>
        <w:t xml:space="preserve"> with the questions below, most of which were taken from the </w:t>
      </w:r>
      <w:r w:rsidR="002208B5">
        <w:rPr>
          <w:rFonts w:ascii="Times New Roman" w:hAnsi="Times New Roman" w:cs="Times New Roman"/>
          <w:b/>
          <w:bCs/>
        </w:rPr>
        <w:t xml:space="preserve">FAQs in the </w:t>
      </w:r>
      <w:r w:rsidR="00C15F4E" w:rsidRPr="00C15F4E">
        <w:rPr>
          <w:rFonts w:ascii="Times New Roman" w:hAnsi="Times New Roman" w:cs="Times New Roman"/>
          <w:b/>
          <w:bCs/>
        </w:rPr>
        <w:t>PPT slide deck Lynn and the board shared with people starting in May.</w:t>
      </w:r>
    </w:p>
    <w:p w14:paraId="19DC06F8" w14:textId="7A67B41E" w:rsidR="00C15F4E" w:rsidRPr="0013639F" w:rsidRDefault="00C15F4E" w:rsidP="0013639F">
      <w:pPr>
        <w:rPr>
          <w:rFonts w:ascii="Times New Roman" w:hAnsi="Times New Roman" w:cs="Times New Roman"/>
          <w:b/>
          <w:bCs/>
          <w:color w:val="215E99" w:themeColor="text2" w:themeTint="BF"/>
        </w:rPr>
      </w:pPr>
      <w:r>
        <w:rPr>
          <w:rFonts w:ascii="Times New Roman" w:hAnsi="Times New Roman" w:cs="Times New Roman"/>
          <w:b/>
          <w:bCs/>
          <w:color w:val="215E99" w:themeColor="text2" w:themeTint="BF"/>
        </w:rPr>
        <w:t>Please review the</w:t>
      </w:r>
      <w:r w:rsidR="0025772C">
        <w:rPr>
          <w:rFonts w:ascii="Times New Roman" w:hAnsi="Times New Roman" w:cs="Times New Roman"/>
          <w:b/>
          <w:bCs/>
          <w:color w:val="215E99" w:themeColor="text2" w:themeTint="BF"/>
        </w:rPr>
        <w:t xml:space="preserve"> following</w:t>
      </w:r>
      <w:r w:rsidR="00D527E7" w:rsidRPr="00792E57">
        <w:rPr>
          <w:rFonts w:ascii="Times New Roman" w:hAnsi="Times New Roman" w:cs="Times New Roman"/>
          <w:b/>
          <w:bCs/>
          <w:color w:val="215E99" w:themeColor="text2" w:themeTint="BF"/>
        </w:rPr>
        <w:t xml:space="preserve"> FAQs be reviewed for accuracy, succinctness, before being finalized.</w:t>
      </w:r>
    </w:p>
    <w:p w14:paraId="611F9CD2" w14:textId="77777777" w:rsidR="00500964" w:rsidRPr="00156685" w:rsidRDefault="00500964" w:rsidP="00500964">
      <w:pPr>
        <w:rPr>
          <w:rFonts w:ascii="Times New Roman" w:hAnsi="Times New Roman" w:cs="Times New Roman"/>
          <w:b/>
          <w:bCs/>
        </w:rPr>
      </w:pPr>
      <w:r w:rsidRPr="00156685">
        <w:rPr>
          <w:rFonts w:ascii="Times New Roman" w:hAnsi="Times New Roman" w:cs="Times New Roman"/>
          <w:b/>
          <w:bCs/>
        </w:rPr>
        <w:t xml:space="preserve">Q: How much will I have to pay for the new ESD?  </w:t>
      </w:r>
    </w:p>
    <w:p w14:paraId="14D01EF3" w14:textId="6D90A9E6" w:rsidR="00500964" w:rsidRPr="00156685" w:rsidRDefault="00500964" w:rsidP="00156685">
      <w:pPr>
        <w:pStyle w:val="ListParagraph"/>
        <w:numPr>
          <w:ilvl w:val="0"/>
          <w:numId w:val="13"/>
        </w:numPr>
        <w:rPr>
          <w:rFonts w:ascii="Times New Roman" w:hAnsi="Times New Roman" w:cs="Times New Roman"/>
        </w:rPr>
      </w:pPr>
      <w:r w:rsidRPr="00156685">
        <w:rPr>
          <w:rFonts w:ascii="Times New Roman" w:hAnsi="Times New Roman" w:cs="Times New Roman"/>
        </w:rPr>
        <w:t xml:space="preserve"> If this measure passes, the County Commissioners will appoint 5 [qualified voters or tax paying property owners] from within the ESD boundaries to manage the ESD and to set the budget for the ESD with operations starting at some point in 2025.  So, we can’t project a firm amount.  However, the maximum amount of funding for the ESD would be 10 cents per $100 of property valuation </w:t>
      </w:r>
      <w:r w:rsidR="00156685" w:rsidRPr="00156685">
        <w:rPr>
          <w:rFonts w:ascii="Times New Roman" w:hAnsi="Times New Roman" w:cs="Times New Roman"/>
        </w:rPr>
        <w:t>or $1000 for a property valuation of $1,000,000.</w:t>
      </w:r>
    </w:p>
    <w:p w14:paraId="6741FF2C" w14:textId="1D42080F" w:rsidR="002208B5" w:rsidRDefault="002208B5" w:rsidP="002208B5">
      <w:pPr>
        <w:pStyle w:val="ListParagraph"/>
        <w:numPr>
          <w:ilvl w:val="0"/>
          <w:numId w:val="9"/>
        </w:numPr>
      </w:pPr>
      <w:r w:rsidRPr="00510E42">
        <w:t>Emergency Service Districts (ESDs)</w:t>
      </w:r>
      <w:r>
        <w:t xml:space="preserve"> are local political subdivisions of the State of Texas that may provide a range of emergency services. ESDs are governed by a board of five commissioners who must meet certain voter and/or tax payer qualifications within the service area. ESDs are primarily funded by an ad valorem (property) tax that, under the State of Texas Constitution, cannot exceed $0.10 per $100 of property valuation. </w:t>
      </w:r>
    </w:p>
    <w:p w14:paraId="3F3ECCC2" w14:textId="77777777" w:rsidR="002208B5" w:rsidRPr="00792E57" w:rsidRDefault="002208B5" w:rsidP="00500964">
      <w:pPr>
        <w:rPr>
          <w:rFonts w:ascii="Times New Roman" w:hAnsi="Times New Roman" w:cs="Times New Roman"/>
        </w:rPr>
      </w:pPr>
    </w:p>
    <w:p w14:paraId="0F401105" w14:textId="77777777" w:rsidR="00500964" w:rsidRPr="00792E57" w:rsidRDefault="00500964" w:rsidP="00500964">
      <w:pPr>
        <w:rPr>
          <w:rFonts w:ascii="Times New Roman" w:hAnsi="Times New Roman" w:cs="Times New Roman"/>
          <w:b/>
          <w:bCs/>
        </w:rPr>
      </w:pPr>
      <w:r w:rsidRPr="00792E57">
        <w:rPr>
          <w:rFonts w:ascii="Times New Roman" w:hAnsi="Times New Roman" w:cs="Times New Roman"/>
          <w:b/>
          <w:bCs/>
        </w:rPr>
        <w:t>Q: Why are you recommending an ESD?</w:t>
      </w:r>
    </w:p>
    <w:p w14:paraId="628B330E" w14:textId="27EFDA00" w:rsidR="00500964" w:rsidRPr="00D9157A" w:rsidRDefault="00D9157A" w:rsidP="00197546">
      <w:pPr>
        <w:pStyle w:val="ListParagraph"/>
        <w:numPr>
          <w:ilvl w:val="0"/>
          <w:numId w:val="10"/>
        </w:numPr>
        <w:rPr>
          <w:rFonts w:ascii="Times New Roman" w:hAnsi="Times New Roman" w:cs="Times New Roman"/>
        </w:rPr>
      </w:pPr>
      <w:r w:rsidRPr="00D9157A">
        <w:rPr>
          <w:rFonts w:ascii="Times New Roman" w:hAnsi="Times New Roman" w:cs="Times New Roman"/>
        </w:rPr>
        <w:t>T</w:t>
      </w:r>
      <w:r w:rsidR="00500964" w:rsidRPr="00D9157A">
        <w:rPr>
          <w:rFonts w:ascii="Times New Roman" w:hAnsi="Times New Roman" w:cs="Times New Roman"/>
        </w:rPr>
        <w:t xml:space="preserve">he volume of calls for </w:t>
      </w:r>
      <w:r w:rsidRPr="00D9157A">
        <w:rPr>
          <w:rFonts w:ascii="Times New Roman" w:hAnsi="Times New Roman" w:cs="Times New Roman"/>
        </w:rPr>
        <w:t>BVFD is at the point where it</w:t>
      </w:r>
      <w:r w:rsidR="00500964" w:rsidRPr="00D9157A">
        <w:rPr>
          <w:rFonts w:ascii="Times New Roman" w:hAnsi="Times New Roman" w:cs="Times New Roman"/>
        </w:rPr>
        <w:t xml:space="preserve"> exceed</w:t>
      </w:r>
      <w:r w:rsidRPr="00D9157A">
        <w:rPr>
          <w:rFonts w:ascii="Times New Roman" w:hAnsi="Times New Roman" w:cs="Times New Roman"/>
        </w:rPr>
        <w:t>s</w:t>
      </w:r>
      <w:r w:rsidR="00500964" w:rsidRPr="00D9157A">
        <w:rPr>
          <w:rFonts w:ascii="Times New Roman" w:hAnsi="Times New Roman" w:cs="Times New Roman"/>
        </w:rPr>
        <w:t xml:space="preserve"> what </w:t>
      </w:r>
      <w:r w:rsidRPr="00D9157A">
        <w:rPr>
          <w:rFonts w:ascii="Times New Roman" w:hAnsi="Times New Roman" w:cs="Times New Roman"/>
        </w:rPr>
        <w:t>we</w:t>
      </w:r>
      <w:r w:rsidR="00500964" w:rsidRPr="00D9157A">
        <w:rPr>
          <w:rFonts w:ascii="Times New Roman" w:hAnsi="Times New Roman" w:cs="Times New Roman"/>
        </w:rPr>
        <w:t xml:space="preserve"> can handle with local volunteers</w:t>
      </w:r>
      <w:r w:rsidRPr="00D9157A">
        <w:rPr>
          <w:rFonts w:ascii="Times New Roman" w:hAnsi="Times New Roman" w:cs="Times New Roman"/>
        </w:rPr>
        <w:t>.</w:t>
      </w:r>
      <w:r w:rsidR="00500964" w:rsidRPr="00D9157A">
        <w:rPr>
          <w:rFonts w:ascii="Times New Roman" w:hAnsi="Times New Roman" w:cs="Times New Roman"/>
        </w:rPr>
        <w:t xml:space="preserve"> ESDs are scalable and also continue to mutual assistance just as the BVFD currently does with surrounding city and volunteer fire department.</w:t>
      </w:r>
    </w:p>
    <w:p w14:paraId="11DE0C76" w14:textId="77777777" w:rsidR="003A2E5B" w:rsidRDefault="003A2E5B" w:rsidP="003A2E5B">
      <w:pPr>
        <w:pStyle w:val="ListParagraph"/>
        <w:numPr>
          <w:ilvl w:val="0"/>
          <w:numId w:val="9"/>
        </w:numPr>
      </w:pPr>
      <w:r w:rsidRPr="00510E42">
        <w:t>Emergency Service Districts (ESDs)</w:t>
      </w:r>
      <w:r>
        <w:t xml:space="preserve"> are local political subdivisions of the State of Texas that may provide a range of emergency services. ESDs are governed by a board of five commissioners who must meet certain voter and/or tax payer qualifications within the service area. ESDs are primarily funded by an ad valorem (property) tax that, under the State of Texas Constitution, cannot exceed $0.10 per $100 of property valuation. </w:t>
      </w:r>
    </w:p>
    <w:p w14:paraId="67EBB443" w14:textId="77777777" w:rsidR="003A2E5B" w:rsidRDefault="003A2E5B" w:rsidP="003A2E5B">
      <w:pPr>
        <w:pStyle w:val="ListParagraph"/>
        <w:numPr>
          <w:ilvl w:val="0"/>
          <w:numId w:val="9"/>
        </w:numPr>
      </w:pPr>
      <w:r>
        <w:lastRenderedPageBreak/>
        <w:t xml:space="preserve">ESDs are the typical funding mechanism for fire departments that are not funded through Municipalities in the State of Texas. Texas currently has 356 established ESDs. The BVFD service area is surrounded by ESDs in Bandera, Bexar, Comal and Kerr counties. </w:t>
      </w:r>
    </w:p>
    <w:p w14:paraId="465CFC01" w14:textId="77777777" w:rsidR="00D9157A" w:rsidRPr="00D9157A" w:rsidRDefault="003A2E5B" w:rsidP="001F3DEF">
      <w:pPr>
        <w:pStyle w:val="ListParagraph"/>
        <w:numPr>
          <w:ilvl w:val="0"/>
          <w:numId w:val="9"/>
        </w:numPr>
        <w:rPr>
          <w:color w:val="0070C0"/>
        </w:rPr>
      </w:pPr>
      <w:r>
        <w:t>County governments are not required to fund emergency services.</w:t>
      </w:r>
      <w:r w:rsidR="00D9157A" w:rsidRPr="00D9157A">
        <w:rPr>
          <w:rFonts w:ascii="Times New Roman" w:hAnsi="Times New Roman" w:cs="Times New Roman"/>
        </w:rPr>
        <w:t xml:space="preserve"> </w:t>
      </w:r>
    </w:p>
    <w:p w14:paraId="2268D549" w14:textId="7CCC6E91" w:rsidR="00D9157A" w:rsidRPr="00D9157A" w:rsidRDefault="00D9157A" w:rsidP="00D9157A">
      <w:pPr>
        <w:pStyle w:val="ListParagraph"/>
        <w:numPr>
          <w:ilvl w:val="0"/>
          <w:numId w:val="9"/>
        </w:numPr>
        <w:rPr>
          <w:color w:val="0070C0"/>
        </w:rPr>
      </w:pPr>
      <w:r w:rsidRPr="00D9157A">
        <w:rPr>
          <w:rFonts w:ascii="Times New Roman" w:hAnsi="Times New Roman" w:cs="Times New Roman"/>
        </w:rPr>
        <w:t xml:space="preserve">For more information on ESDs throughout Texas check out the website for of Texas Association of Fire and Emergency Districts)  </w:t>
      </w:r>
      <w:hyperlink r:id="rId7" w:history="1">
        <w:r w:rsidRPr="00D9157A">
          <w:rPr>
            <w:rStyle w:val="Hyperlink"/>
            <w:b/>
            <w:bCs/>
          </w:rPr>
          <w:t>https://www.safe-d.org</w:t>
        </w:r>
      </w:hyperlink>
      <w:r>
        <w:t xml:space="preserve"> </w:t>
      </w:r>
    </w:p>
    <w:p w14:paraId="25B27949" w14:textId="77777777" w:rsidR="00D9157A" w:rsidRDefault="003A2E5B" w:rsidP="00D9157A">
      <w:pPr>
        <w:pStyle w:val="ListParagraph"/>
        <w:numPr>
          <w:ilvl w:val="0"/>
          <w:numId w:val="9"/>
        </w:numPr>
        <w:rPr>
          <w:color w:val="0070C0"/>
        </w:rPr>
      </w:pPr>
      <w:r w:rsidRPr="00D9157A">
        <w:rPr>
          <w:color w:val="0070C0"/>
        </w:rPr>
        <w:t>One Sentence Summary:  ESDs allow for locally-controlled taxation to fund necessary locally-managed emergency services.</w:t>
      </w:r>
    </w:p>
    <w:p w14:paraId="0551C096" w14:textId="79CB8DD9" w:rsidR="00500964" w:rsidRPr="00792E57" w:rsidRDefault="00500964" w:rsidP="00500964">
      <w:pPr>
        <w:rPr>
          <w:rFonts w:ascii="Times New Roman" w:hAnsi="Times New Roman" w:cs="Times New Roman"/>
        </w:rPr>
      </w:pPr>
      <w:r w:rsidRPr="00792E57">
        <w:rPr>
          <w:rFonts w:ascii="Times New Roman" w:hAnsi="Times New Roman" w:cs="Times New Roman"/>
          <w:b/>
          <w:bCs/>
        </w:rPr>
        <w:t>Q:</w:t>
      </w:r>
      <w:r w:rsidRPr="00792E57">
        <w:rPr>
          <w:rFonts w:ascii="Times New Roman" w:hAnsi="Times New Roman" w:cs="Times New Roman"/>
        </w:rPr>
        <w:t xml:space="preserve"> </w:t>
      </w:r>
      <w:r w:rsidR="00903292" w:rsidRPr="00792E57">
        <w:rPr>
          <w:rFonts w:ascii="Times New Roman" w:hAnsi="Times New Roman" w:cs="Times New Roman"/>
        </w:rPr>
        <w:t>Can the volunteer model of the</w:t>
      </w:r>
      <w:r w:rsidRPr="00792E57">
        <w:rPr>
          <w:rFonts w:ascii="Times New Roman" w:hAnsi="Times New Roman" w:cs="Times New Roman"/>
        </w:rPr>
        <w:t xml:space="preserve"> BVFD scale to address future needs of our service area</w:t>
      </w:r>
      <w:r w:rsidR="00C22594" w:rsidRPr="00792E57">
        <w:rPr>
          <w:rFonts w:ascii="Times New Roman" w:hAnsi="Times New Roman" w:cs="Times New Roman"/>
        </w:rPr>
        <w:t>?</w:t>
      </w:r>
    </w:p>
    <w:p w14:paraId="082CDF92" w14:textId="7A62AF24" w:rsidR="00717DCE" w:rsidRDefault="007B3DCB" w:rsidP="004E1BEF">
      <w:pPr>
        <w:pStyle w:val="ListParagraph"/>
        <w:numPr>
          <w:ilvl w:val="0"/>
          <w:numId w:val="8"/>
        </w:numPr>
        <w:rPr>
          <w:rFonts w:ascii="Times New Roman" w:hAnsi="Times New Roman" w:cs="Times New Roman"/>
        </w:rPr>
      </w:pPr>
      <w:r w:rsidRPr="004E1BEF">
        <w:rPr>
          <w:rFonts w:ascii="Times New Roman" w:hAnsi="Times New Roman" w:cs="Times New Roman"/>
          <w:b/>
          <w:bCs/>
        </w:rPr>
        <w:t>No.</w:t>
      </w:r>
      <w:r w:rsidRPr="004E1BEF">
        <w:rPr>
          <w:rFonts w:ascii="Times New Roman" w:hAnsi="Times New Roman" w:cs="Times New Roman"/>
        </w:rPr>
        <w:t xml:space="preserve">  </w:t>
      </w:r>
      <w:r w:rsidR="00C22594" w:rsidRPr="004E1BEF">
        <w:rPr>
          <w:rFonts w:ascii="Times New Roman" w:hAnsi="Times New Roman" w:cs="Times New Roman"/>
        </w:rPr>
        <w:t>The v</w:t>
      </w:r>
      <w:r w:rsidR="00717DCE" w:rsidRPr="004E1BEF">
        <w:rPr>
          <w:rFonts w:ascii="Times New Roman" w:hAnsi="Times New Roman" w:cs="Times New Roman"/>
        </w:rPr>
        <w:t xml:space="preserve">olunteer model </w:t>
      </w:r>
      <w:r w:rsidR="00C22594" w:rsidRPr="004E1BEF">
        <w:rPr>
          <w:rFonts w:ascii="Times New Roman" w:hAnsi="Times New Roman" w:cs="Times New Roman"/>
        </w:rPr>
        <w:t>is not scaling</w:t>
      </w:r>
      <w:r w:rsidR="008C3A19" w:rsidRPr="004E1BEF">
        <w:rPr>
          <w:rFonts w:ascii="Times New Roman" w:hAnsi="Times New Roman" w:cs="Times New Roman"/>
        </w:rPr>
        <w:t xml:space="preserve"> and will not scale</w:t>
      </w:r>
      <w:r w:rsidR="00C22594" w:rsidRPr="004E1BEF">
        <w:rPr>
          <w:rFonts w:ascii="Times New Roman" w:hAnsi="Times New Roman" w:cs="Times New Roman"/>
        </w:rPr>
        <w:t xml:space="preserve">.  </w:t>
      </w:r>
      <w:r w:rsidR="008C3A19" w:rsidRPr="004E1BEF">
        <w:rPr>
          <w:rFonts w:ascii="Times New Roman" w:hAnsi="Times New Roman" w:cs="Times New Roman"/>
        </w:rPr>
        <w:t xml:space="preserve">The over </w:t>
      </w:r>
      <w:r w:rsidR="00717DCE" w:rsidRPr="004E1BEF">
        <w:rPr>
          <w:rFonts w:ascii="Times New Roman" w:hAnsi="Times New Roman" w:cs="Times New Roman"/>
        </w:rPr>
        <w:t>500 call</w:t>
      </w:r>
      <w:r w:rsidR="009E57FC">
        <w:rPr>
          <w:rFonts w:ascii="Times New Roman" w:hAnsi="Times New Roman" w:cs="Times New Roman"/>
        </w:rPr>
        <w:t xml:space="preserve"> vo</w:t>
      </w:r>
      <w:r w:rsidR="00665AC8">
        <w:rPr>
          <w:rFonts w:ascii="Times New Roman" w:hAnsi="Times New Roman" w:cs="Times New Roman"/>
        </w:rPr>
        <w:t>l</w:t>
      </w:r>
      <w:r w:rsidR="009E57FC">
        <w:rPr>
          <w:rFonts w:ascii="Times New Roman" w:hAnsi="Times New Roman" w:cs="Times New Roman"/>
        </w:rPr>
        <w:t>ume</w:t>
      </w:r>
      <w:r w:rsidR="00717DCE" w:rsidRPr="004E1BEF">
        <w:rPr>
          <w:rFonts w:ascii="Times New Roman" w:hAnsi="Times New Roman" w:cs="Times New Roman"/>
        </w:rPr>
        <w:t xml:space="preserve"> in 2023</w:t>
      </w:r>
      <w:r w:rsidR="008C3A19" w:rsidRPr="004E1BEF">
        <w:rPr>
          <w:rFonts w:ascii="Times New Roman" w:hAnsi="Times New Roman" w:cs="Times New Roman"/>
        </w:rPr>
        <w:t xml:space="preserve"> and 2024</w:t>
      </w:r>
      <w:r w:rsidR="00717DCE" w:rsidRPr="004E1BEF">
        <w:rPr>
          <w:rFonts w:ascii="Times New Roman" w:hAnsi="Times New Roman" w:cs="Times New Roman"/>
        </w:rPr>
        <w:t xml:space="preserve"> </w:t>
      </w:r>
      <w:r w:rsidR="008C3A19" w:rsidRPr="004E1BEF">
        <w:rPr>
          <w:rFonts w:ascii="Times New Roman" w:hAnsi="Times New Roman" w:cs="Times New Roman"/>
        </w:rPr>
        <w:t>was</w:t>
      </w:r>
      <w:r w:rsidR="00717DCE" w:rsidRPr="004E1BEF">
        <w:rPr>
          <w:rFonts w:ascii="Times New Roman" w:hAnsi="Times New Roman" w:cs="Times New Roman"/>
        </w:rPr>
        <w:t xml:space="preserve"> highly dependent on </w:t>
      </w:r>
      <w:r w:rsidR="008C3A19" w:rsidRPr="004E1BEF">
        <w:rPr>
          <w:rFonts w:ascii="Times New Roman" w:hAnsi="Times New Roman" w:cs="Times New Roman"/>
        </w:rPr>
        <w:t>4 (four)</w:t>
      </w:r>
      <w:r w:rsidR="00717DCE" w:rsidRPr="004E1BEF">
        <w:rPr>
          <w:rFonts w:ascii="Times New Roman" w:hAnsi="Times New Roman" w:cs="Times New Roman"/>
        </w:rPr>
        <w:t xml:space="preserve"> </w:t>
      </w:r>
      <w:r w:rsidR="008C3A19" w:rsidRPr="004E1BEF">
        <w:rPr>
          <w:rFonts w:ascii="Times New Roman" w:hAnsi="Times New Roman" w:cs="Times New Roman"/>
        </w:rPr>
        <w:t xml:space="preserve">people </w:t>
      </w:r>
      <w:r w:rsidR="00717DCE" w:rsidRPr="004E1BEF">
        <w:rPr>
          <w:rFonts w:ascii="Times New Roman" w:hAnsi="Times New Roman" w:cs="Times New Roman"/>
        </w:rPr>
        <w:t xml:space="preserve">and donations for </w:t>
      </w:r>
      <w:r w:rsidR="008C3A19" w:rsidRPr="004E1BEF">
        <w:rPr>
          <w:rFonts w:ascii="Times New Roman" w:hAnsi="Times New Roman" w:cs="Times New Roman"/>
        </w:rPr>
        <w:t xml:space="preserve">needed </w:t>
      </w:r>
      <w:r w:rsidR="00717DCE" w:rsidRPr="004E1BEF">
        <w:rPr>
          <w:rFonts w:ascii="Times New Roman" w:hAnsi="Times New Roman" w:cs="Times New Roman"/>
        </w:rPr>
        <w:t>equipment</w:t>
      </w:r>
      <w:r w:rsidR="008C3A19" w:rsidRPr="004E1BEF">
        <w:rPr>
          <w:rFonts w:ascii="Times New Roman" w:hAnsi="Times New Roman" w:cs="Times New Roman"/>
        </w:rPr>
        <w:t>.</w:t>
      </w:r>
    </w:p>
    <w:p w14:paraId="6BBF6F5F" w14:textId="60A69949" w:rsidR="00D9157A" w:rsidRPr="009E57FC" w:rsidRDefault="009E57FC" w:rsidP="009E57FC">
      <w:pPr>
        <w:ind w:left="720"/>
        <w:rPr>
          <w:rFonts w:ascii="Times New Roman" w:hAnsi="Times New Roman" w:cs="Times New Roman"/>
        </w:rPr>
      </w:pPr>
      <w:r>
        <w:rPr>
          <w:rFonts w:ascii="Times New Roman" w:hAnsi="Times New Roman" w:cs="Times New Roman"/>
        </w:rPr>
        <w:t>W</w:t>
      </w:r>
      <w:r w:rsidR="00D9157A" w:rsidRPr="009E57FC">
        <w:rPr>
          <w:rFonts w:ascii="Times New Roman" w:hAnsi="Times New Roman" w:cs="Times New Roman"/>
        </w:rPr>
        <w:t>hile the BVFD continues to reach out to and train potential volunteers, most of them live outside of the area, many of them leave to attend college or a new job, also most of the current volunteers live outside of the area and have full time jobs and families.</w:t>
      </w:r>
    </w:p>
    <w:p w14:paraId="618633C1" w14:textId="1F74F2BD" w:rsidR="00011D4A" w:rsidRPr="00792E57" w:rsidRDefault="00C22594" w:rsidP="004E1BEF">
      <w:pPr>
        <w:ind w:left="720"/>
        <w:rPr>
          <w:rFonts w:ascii="Times New Roman" w:hAnsi="Times New Roman" w:cs="Times New Roman"/>
        </w:rPr>
      </w:pPr>
      <w:r w:rsidRPr="00792E57">
        <w:rPr>
          <w:rFonts w:ascii="Times New Roman" w:hAnsi="Times New Roman" w:cs="Times New Roman"/>
        </w:rPr>
        <w:t xml:space="preserve">Additionally, </w:t>
      </w:r>
      <w:r w:rsidR="008C3A19">
        <w:rPr>
          <w:rFonts w:ascii="Times New Roman" w:hAnsi="Times New Roman" w:cs="Times New Roman"/>
        </w:rPr>
        <w:t>i</w:t>
      </w:r>
      <w:r w:rsidR="00022B7E" w:rsidRPr="00792E57">
        <w:rPr>
          <w:rFonts w:ascii="Times New Roman" w:hAnsi="Times New Roman" w:cs="Times New Roman"/>
        </w:rPr>
        <w:t>t takes almost a year to go from getting an ESD on the ballot to election to</w:t>
      </w:r>
      <w:r w:rsidR="004E1BEF">
        <w:rPr>
          <w:rFonts w:ascii="Times New Roman" w:hAnsi="Times New Roman" w:cs="Times New Roman"/>
        </w:rPr>
        <w:t xml:space="preserve"> </w:t>
      </w:r>
      <w:r w:rsidR="00022B7E" w:rsidRPr="00792E57">
        <w:rPr>
          <w:rFonts w:ascii="Times New Roman" w:hAnsi="Times New Roman" w:cs="Times New Roman"/>
        </w:rPr>
        <w:t>having funds to hire</w:t>
      </w:r>
      <w:r w:rsidRPr="00792E57">
        <w:rPr>
          <w:rFonts w:ascii="Times New Roman" w:hAnsi="Times New Roman" w:cs="Times New Roman"/>
        </w:rPr>
        <w:t>.  We</w:t>
      </w:r>
      <w:r w:rsidR="00022B7E" w:rsidRPr="00792E57">
        <w:rPr>
          <w:rFonts w:ascii="Times New Roman" w:hAnsi="Times New Roman" w:cs="Times New Roman"/>
        </w:rPr>
        <w:t xml:space="preserve"> need to start now to be ready for </w:t>
      </w:r>
      <w:r w:rsidR="008C3A19">
        <w:rPr>
          <w:rFonts w:ascii="Times New Roman" w:hAnsi="Times New Roman" w:cs="Times New Roman"/>
        </w:rPr>
        <w:t xml:space="preserve">growing </w:t>
      </w:r>
      <w:r w:rsidR="00022B7E" w:rsidRPr="00792E57">
        <w:rPr>
          <w:rFonts w:ascii="Times New Roman" w:hAnsi="Times New Roman" w:cs="Times New Roman"/>
        </w:rPr>
        <w:t>projected call volume in 2026</w:t>
      </w:r>
      <w:r w:rsidRPr="00792E57">
        <w:rPr>
          <w:rFonts w:ascii="Times New Roman" w:hAnsi="Times New Roman" w:cs="Times New Roman"/>
        </w:rPr>
        <w:t>.</w:t>
      </w:r>
    </w:p>
    <w:p w14:paraId="12146E65" w14:textId="48F340D5" w:rsidR="00903292" w:rsidRPr="00792E57" w:rsidRDefault="00903292" w:rsidP="00500964">
      <w:pPr>
        <w:rPr>
          <w:rFonts w:ascii="Times New Roman" w:hAnsi="Times New Roman" w:cs="Times New Roman"/>
        </w:rPr>
      </w:pPr>
      <w:r w:rsidRPr="00792E57">
        <w:rPr>
          <w:rFonts w:ascii="Times New Roman" w:hAnsi="Times New Roman" w:cs="Times New Roman"/>
          <w:b/>
          <w:bCs/>
        </w:rPr>
        <w:t xml:space="preserve">Q: </w:t>
      </w:r>
      <w:r w:rsidRPr="00792E57">
        <w:rPr>
          <w:rFonts w:ascii="Times New Roman" w:hAnsi="Times New Roman" w:cs="Times New Roman"/>
        </w:rPr>
        <w:t>How would an ESD better protect our homes and area from a wildfire?</w:t>
      </w:r>
    </w:p>
    <w:p w14:paraId="2082A4B8" w14:textId="77777777" w:rsidR="00695988" w:rsidRDefault="00695988" w:rsidP="004E1BEF">
      <w:pPr>
        <w:pStyle w:val="ListParagraph"/>
        <w:numPr>
          <w:ilvl w:val="0"/>
          <w:numId w:val="7"/>
        </w:numPr>
        <w:rPr>
          <w:rFonts w:ascii="Times New Roman" w:hAnsi="Times New Roman" w:cs="Times New Roman"/>
        </w:rPr>
      </w:pPr>
    </w:p>
    <w:p w14:paraId="6EDE232C" w14:textId="357D3C64" w:rsidR="00903292" w:rsidRPr="004E1BEF" w:rsidRDefault="005C1412" w:rsidP="004E1BEF">
      <w:pPr>
        <w:pStyle w:val="ListParagraph"/>
        <w:numPr>
          <w:ilvl w:val="0"/>
          <w:numId w:val="7"/>
        </w:numPr>
        <w:rPr>
          <w:rFonts w:ascii="Times New Roman" w:hAnsi="Times New Roman" w:cs="Times New Roman"/>
        </w:rPr>
      </w:pPr>
      <w:r w:rsidRPr="004E1BEF">
        <w:rPr>
          <w:rFonts w:ascii="Times New Roman" w:hAnsi="Times New Roman" w:cs="Times New Roman"/>
        </w:rPr>
        <w:t>Having paid staff 24/7 would allow firefighters to stop a wildfire more quickly.  Quickly containing and completely extinguishing a wildfire in an area affected by drought and high winds is critical to it not expanding exponentially.</w:t>
      </w:r>
    </w:p>
    <w:p w14:paraId="64FB0321" w14:textId="34DBC9EC" w:rsidR="00500964" w:rsidRPr="00792E57" w:rsidRDefault="00500964" w:rsidP="00500964">
      <w:pPr>
        <w:rPr>
          <w:rFonts w:ascii="Times New Roman" w:hAnsi="Times New Roman" w:cs="Times New Roman"/>
        </w:rPr>
      </w:pPr>
      <w:r w:rsidRPr="00792E57">
        <w:rPr>
          <w:rFonts w:ascii="Times New Roman" w:hAnsi="Times New Roman" w:cs="Times New Roman"/>
          <w:b/>
          <w:bCs/>
        </w:rPr>
        <w:t>Q:</w:t>
      </w:r>
      <w:r w:rsidRPr="00792E57">
        <w:rPr>
          <w:rFonts w:ascii="Times New Roman" w:hAnsi="Times New Roman" w:cs="Times New Roman"/>
        </w:rPr>
        <w:t xml:space="preserve"> Is the Bergheim VFD focus on fire suppression?</w:t>
      </w:r>
    </w:p>
    <w:p w14:paraId="78D9FCFD" w14:textId="64259CC9" w:rsidR="00665AC8" w:rsidRPr="00665AC8" w:rsidRDefault="00665AC8" w:rsidP="00665AC8">
      <w:pPr>
        <w:pStyle w:val="ListParagraph"/>
        <w:numPr>
          <w:ilvl w:val="0"/>
          <w:numId w:val="14"/>
        </w:numPr>
        <w:rPr>
          <w:rFonts w:ascii="Times New Roman" w:hAnsi="Times New Roman" w:cs="Times New Roman"/>
        </w:rPr>
      </w:pPr>
      <w:r>
        <w:rPr>
          <w:rFonts w:ascii="Times New Roman" w:hAnsi="Times New Roman" w:cs="Times New Roman"/>
        </w:rPr>
        <w:t xml:space="preserve">Fire suppression is a major focus of the BVFD, recently it has been the third most frequent type of call.  The past couple of years the majority of the calls were EMS and Public Assistance.  </w:t>
      </w:r>
      <w:proofErr w:type="gramStart"/>
      <w:r>
        <w:rPr>
          <w:rFonts w:ascii="Times New Roman" w:hAnsi="Times New Roman" w:cs="Times New Roman"/>
        </w:rPr>
        <w:t>Additionally</w:t>
      </w:r>
      <w:proofErr w:type="gramEnd"/>
      <w:r>
        <w:rPr>
          <w:rFonts w:ascii="Times New Roman" w:hAnsi="Times New Roman" w:cs="Times New Roman"/>
        </w:rPr>
        <w:t xml:space="preserve"> the BVFD has responded to situations which were hazardous without a fire being present and some false alarms.</w:t>
      </w:r>
    </w:p>
    <w:p w14:paraId="0CB4035A" w14:textId="5F84B8CC" w:rsidR="00500964" w:rsidRPr="00792E57" w:rsidRDefault="00500964" w:rsidP="00500964">
      <w:pPr>
        <w:rPr>
          <w:rFonts w:ascii="Times New Roman" w:hAnsi="Times New Roman" w:cs="Times New Roman"/>
        </w:rPr>
      </w:pPr>
      <w:r w:rsidRPr="00792E57">
        <w:rPr>
          <w:rFonts w:ascii="Times New Roman" w:hAnsi="Times New Roman" w:cs="Times New Roman"/>
          <w:b/>
          <w:bCs/>
        </w:rPr>
        <w:t>Q:</w:t>
      </w:r>
      <w:r w:rsidRPr="00792E57">
        <w:rPr>
          <w:rFonts w:ascii="Times New Roman" w:hAnsi="Times New Roman" w:cs="Times New Roman"/>
        </w:rPr>
        <w:t xml:space="preserve"> Is the ESD model well accepted in Texas?</w:t>
      </w:r>
    </w:p>
    <w:p w14:paraId="585DF50C" w14:textId="1C51C9D8" w:rsidR="00F71794" w:rsidRPr="00467829" w:rsidRDefault="00F71794" w:rsidP="00467829">
      <w:pPr>
        <w:pStyle w:val="ListParagraph"/>
        <w:numPr>
          <w:ilvl w:val="0"/>
          <w:numId w:val="2"/>
        </w:numPr>
        <w:rPr>
          <w:rFonts w:ascii="Times New Roman" w:hAnsi="Times New Roman" w:cs="Times New Roman"/>
        </w:rPr>
      </w:pPr>
      <w:r w:rsidRPr="004E1BEF">
        <w:rPr>
          <w:rFonts w:ascii="Times New Roman" w:hAnsi="Times New Roman" w:cs="Times New Roman"/>
          <w:b/>
          <w:bCs/>
        </w:rPr>
        <w:t>Yes.</w:t>
      </w:r>
      <w:r w:rsidRPr="00467829">
        <w:rPr>
          <w:rFonts w:ascii="Times New Roman" w:hAnsi="Times New Roman" w:cs="Times New Roman"/>
        </w:rPr>
        <w:t xml:space="preserve"> Over </w:t>
      </w:r>
      <w:r w:rsidRPr="001F7915">
        <w:rPr>
          <w:rFonts w:ascii="Times New Roman" w:hAnsi="Times New Roman" w:cs="Times New Roman"/>
          <w:color w:val="FF0000"/>
        </w:rPr>
        <w:t>3</w:t>
      </w:r>
      <w:r w:rsidR="007B3DCB" w:rsidRPr="001F7915">
        <w:rPr>
          <w:rFonts w:ascii="Times New Roman" w:hAnsi="Times New Roman" w:cs="Times New Roman"/>
          <w:color w:val="FF0000"/>
        </w:rPr>
        <w:t>4</w:t>
      </w:r>
      <w:r w:rsidRPr="001F7915">
        <w:rPr>
          <w:rFonts w:ascii="Times New Roman" w:hAnsi="Times New Roman" w:cs="Times New Roman"/>
          <w:color w:val="FF0000"/>
        </w:rPr>
        <w:t>0</w:t>
      </w:r>
      <w:r w:rsidRPr="00467829">
        <w:rPr>
          <w:rFonts w:ascii="Times New Roman" w:hAnsi="Times New Roman" w:cs="Times New Roman"/>
        </w:rPr>
        <w:t xml:space="preserve"> ESDs in Texas. </w:t>
      </w:r>
      <w:r w:rsidR="007B3DCB" w:rsidRPr="00467829">
        <w:rPr>
          <w:rFonts w:ascii="Times New Roman" w:hAnsi="Times New Roman" w:cs="Times New Roman"/>
        </w:rPr>
        <w:t xml:space="preserve">Per the SAFE-D website (website of Texas Association of Fire and Emergency </w:t>
      </w:r>
      <w:proofErr w:type="gramStart"/>
      <w:r w:rsidR="007B3DCB" w:rsidRPr="00467829">
        <w:rPr>
          <w:rFonts w:ascii="Times New Roman" w:hAnsi="Times New Roman" w:cs="Times New Roman"/>
        </w:rPr>
        <w:t xml:space="preserve">Districts)  </w:t>
      </w:r>
      <w:r w:rsidR="002F0D8C">
        <w:rPr>
          <w:rFonts w:ascii="Times New Roman" w:hAnsi="Times New Roman" w:cs="Times New Roman"/>
        </w:rPr>
        <w:t>The</w:t>
      </w:r>
      <w:proofErr w:type="gramEnd"/>
      <w:r w:rsidR="002F0D8C">
        <w:rPr>
          <w:rFonts w:ascii="Times New Roman" w:hAnsi="Times New Roman" w:cs="Times New Roman"/>
        </w:rPr>
        <w:t xml:space="preserve"> number is increasing every year.</w:t>
      </w:r>
    </w:p>
    <w:p w14:paraId="58A23148" w14:textId="0C44678E" w:rsidR="007B3DCB" w:rsidRPr="00792E57" w:rsidRDefault="00E02199" w:rsidP="00E02199">
      <w:pPr>
        <w:ind w:firstLine="720"/>
        <w:rPr>
          <w:rFonts w:ascii="Times New Roman" w:hAnsi="Times New Roman" w:cs="Times New Roman"/>
        </w:rPr>
      </w:pPr>
      <w:hyperlink r:id="rId8" w:history="1">
        <w:r w:rsidRPr="00595601">
          <w:rPr>
            <w:rStyle w:val="Hyperlink"/>
            <w:rFonts w:ascii="Times New Roman" w:hAnsi="Times New Roman" w:cs="Times New Roman"/>
            <w:b/>
            <w:bCs/>
          </w:rPr>
          <w:t>https://www.safe-d.org/resources/</w:t>
        </w:r>
      </w:hyperlink>
      <w:r w:rsidR="007B3DCB" w:rsidRPr="00792E57">
        <w:rPr>
          <w:rFonts w:ascii="Times New Roman" w:hAnsi="Times New Roman" w:cs="Times New Roman"/>
          <w:b/>
          <w:bCs/>
        </w:rPr>
        <w:t xml:space="preserve"> </w:t>
      </w:r>
      <w:r w:rsidR="007B3DCB" w:rsidRPr="00792E57">
        <w:rPr>
          <w:rFonts w:ascii="Times New Roman" w:hAnsi="Times New Roman" w:cs="Times New Roman"/>
        </w:rPr>
        <w:t xml:space="preserve">ESD Map for 2023 shows </w:t>
      </w:r>
      <w:r w:rsidR="007B3DCB" w:rsidRPr="00911FD5">
        <w:rPr>
          <w:rFonts w:ascii="Times New Roman" w:hAnsi="Times New Roman" w:cs="Times New Roman"/>
          <w:color w:val="FF0000"/>
        </w:rPr>
        <w:t>340</w:t>
      </w:r>
      <w:r w:rsidR="007B3DCB" w:rsidRPr="00792E57">
        <w:rPr>
          <w:rFonts w:ascii="Times New Roman" w:hAnsi="Times New Roman" w:cs="Times New Roman"/>
        </w:rPr>
        <w:t xml:space="preserve"> ESDs in 97 counties.</w:t>
      </w:r>
    </w:p>
    <w:p w14:paraId="70F1388F" w14:textId="17D2EE66" w:rsidR="00500964" w:rsidRPr="00792E57" w:rsidRDefault="00500964" w:rsidP="00500964">
      <w:pPr>
        <w:rPr>
          <w:rFonts w:ascii="Times New Roman" w:hAnsi="Times New Roman" w:cs="Times New Roman"/>
        </w:rPr>
      </w:pPr>
      <w:r w:rsidRPr="00792E57">
        <w:rPr>
          <w:rFonts w:ascii="Times New Roman" w:hAnsi="Times New Roman" w:cs="Times New Roman"/>
          <w:b/>
          <w:bCs/>
        </w:rPr>
        <w:lastRenderedPageBreak/>
        <w:t>Q:</w:t>
      </w:r>
      <w:r w:rsidRPr="00792E57">
        <w:rPr>
          <w:rFonts w:ascii="Times New Roman" w:hAnsi="Times New Roman" w:cs="Times New Roman"/>
        </w:rPr>
        <w:t xml:space="preserve"> Do neighboring counties use the ESD model?</w:t>
      </w:r>
    </w:p>
    <w:p w14:paraId="0169B95C" w14:textId="7612ABAE" w:rsidR="00C22594" w:rsidRPr="00467829" w:rsidRDefault="007B3DCB" w:rsidP="00467829">
      <w:pPr>
        <w:pStyle w:val="ListParagraph"/>
        <w:numPr>
          <w:ilvl w:val="0"/>
          <w:numId w:val="3"/>
        </w:numPr>
        <w:rPr>
          <w:rFonts w:ascii="Times New Roman" w:hAnsi="Times New Roman" w:cs="Times New Roman"/>
        </w:rPr>
      </w:pPr>
      <w:r w:rsidRPr="004E1BEF">
        <w:rPr>
          <w:rFonts w:ascii="Times New Roman" w:hAnsi="Times New Roman" w:cs="Times New Roman"/>
          <w:b/>
          <w:bCs/>
        </w:rPr>
        <w:t>Yes</w:t>
      </w:r>
      <w:r w:rsidRPr="00467829">
        <w:rPr>
          <w:rFonts w:ascii="Times New Roman" w:hAnsi="Times New Roman" w:cs="Times New Roman"/>
        </w:rPr>
        <w:t>.  There are ESDs in Bexar, Blanco, Comal, Kerr and beyond.</w:t>
      </w:r>
      <w:r w:rsidR="00C22594" w:rsidRPr="00467829">
        <w:rPr>
          <w:rFonts w:ascii="Times New Roman" w:hAnsi="Times New Roman" w:cs="Times New Roman"/>
        </w:rPr>
        <w:t xml:space="preserve">  See the map on the SAFE-D website (website of Texas Association of Fire and Emergency Districts)  </w:t>
      </w:r>
      <w:hyperlink r:id="rId9" w:history="1">
        <w:r w:rsidR="00C22594" w:rsidRPr="00467829">
          <w:rPr>
            <w:rStyle w:val="Hyperlink"/>
            <w:rFonts w:ascii="Times New Roman" w:hAnsi="Times New Roman" w:cs="Times New Roman"/>
            <w:b/>
            <w:bCs/>
          </w:rPr>
          <w:t>https://www.safe-d.org/resources/</w:t>
        </w:r>
      </w:hyperlink>
      <w:r w:rsidR="00C22594" w:rsidRPr="00467829">
        <w:rPr>
          <w:rFonts w:ascii="Times New Roman" w:hAnsi="Times New Roman" w:cs="Times New Roman"/>
          <w:b/>
          <w:bCs/>
        </w:rPr>
        <w:t xml:space="preserve"> </w:t>
      </w:r>
      <w:r w:rsidR="00C22594" w:rsidRPr="00467829">
        <w:rPr>
          <w:rFonts w:ascii="Times New Roman" w:hAnsi="Times New Roman" w:cs="Times New Roman"/>
        </w:rPr>
        <w:t>ESD Map for 2023 shows 340 ESDs in 97 counties including those surrounding us.</w:t>
      </w:r>
    </w:p>
    <w:p w14:paraId="5640AB47" w14:textId="0EC2336E" w:rsidR="00500964" w:rsidRPr="00792E57" w:rsidRDefault="00500964" w:rsidP="00500964">
      <w:pPr>
        <w:rPr>
          <w:rFonts w:ascii="Times New Roman" w:hAnsi="Times New Roman" w:cs="Times New Roman"/>
        </w:rPr>
      </w:pPr>
      <w:r w:rsidRPr="00792E57">
        <w:rPr>
          <w:rFonts w:ascii="Times New Roman" w:hAnsi="Times New Roman" w:cs="Times New Roman"/>
          <w:b/>
          <w:bCs/>
        </w:rPr>
        <w:t xml:space="preserve">Q: </w:t>
      </w:r>
      <w:r w:rsidR="00C22594" w:rsidRPr="00792E57">
        <w:rPr>
          <w:rFonts w:ascii="Times New Roman" w:hAnsi="Times New Roman" w:cs="Times New Roman"/>
        </w:rPr>
        <w:t xml:space="preserve">Is flexibility </w:t>
      </w:r>
      <w:r w:rsidR="00F71794" w:rsidRPr="00792E57">
        <w:rPr>
          <w:rFonts w:ascii="Times New Roman" w:hAnsi="Times New Roman" w:cs="Times New Roman"/>
        </w:rPr>
        <w:t>in an ESD model</w:t>
      </w:r>
      <w:r w:rsidRPr="00792E57">
        <w:rPr>
          <w:rFonts w:ascii="Times New Roman" w:hAnsi="Times New Roman" w:cs="Times New Roman"/>
        </w:rPr>
        <w:t>?</w:t>
      </w:r>
    </w:p>
    <w:p w14:paraId="674D3069" w14:textId="53047DCB" w:rsidR="00A4668B" w:rsidRPr="00467829" w:rsidRDefault="009159E1" w:rsidP="00467829">
      <w:pPr>
        <w:pStyle w:val="ListParagraph"/>
        <w:numPr>
          <w:ilvl w:val="0"/>
          <w:numId w:val="4"/>
        </w:numPr>
        <w:rPr>
          <w:rFonts w:ascii="Times New Roman" w:hAnsi="Times New Roman" w:cs="Times New Roman"/>
        </w:rPr>
      </w:pPr>
      <w:r w:rsidRPr="004E1BEF">
        <w:rPr>
          <w:rFonts w:ascii="Times New Roman" w:hAnsi="Times New Roman" w:cs="Times New Roman"/>
          <w:b/>
          <w:bCs/>
        </w:rPr>
        <w:t>Yes.</w:t>
      </w:r>
      <w:r w:rsidRPr="00467829">
        <w:rPr>
          <w:rFonts w:ascii="Times New Roman" w:hAnsi="Times New Roman" w:cs="Times New Roman"/>
        </w:rPr>
        <w:t xml:space="preserve">  </w:t>
      </w:r>
      <w:r w:rsidR="00C22594" w:rsidRPr="00467829">
        <w:rPr>
          <w:rFonts w:ascii="Times New Roman" w:hAnsi="Times New Roman" w:cs="Times New Roman"/>
        </w:rPr>
        <w:t>The ESD funding model</w:t>
      </w:r>
      <w:r w:rsidR="00680768" w:rsidRPr="00467829">
        <w:rPr>
          <w:rFonts w:ascii="Times New Roman" w:hAnsi="Times New Roman" w:cs="Times New Roman"/>
        </w:rPr>
        <w:t xml:space="preserve"> </w:t>
      </w:r>
      <w:r w:rsidR="00C22594" w:rsidRPr="00467829">
        <w:rPr>
          <w:rFonts w:ascii="Times New Roman" w:hAnsi="Times New Roman" w:cs="Times New Roman"/>
        </w:rPr>
        <w:t>is v</w:t>
      </w:r>
      <w:r w:rsidR="00F71794" w:rsidRPr="00467829">
        <w:rPr>
          <w:rFonts w:ascii="Times New Roman" w:hAnsi="Times New Roman" w:cs="Times New Roman"/>
        </w:rPr>
        <w:t>ery adaptable</w:t>
      </w:r>
      <w:r w:rsidRPr="00467829">
        <w:rPr>
          <w:rFonts w:ascii="Times New Roman" w:hAnsi="Times New Roman" w:cs="Times New Roman"/>
        </w:rPr>
        <w:t>.  ESDs range</w:t>
      </w:r>
      <w:r w:rsidR="00F71794" w:rsidRPr="00467829">
        <w:rPr>
          <w:rFonts w:ascii="Times New Roman" w:hAnsi="Times New Roman" w:cs="Times New Roman"/>
        </w:rPr>
        <w:t xml:space="preserve"> from 100% paid to 100% </w:t>
      </w:r>
      <w:r w:rsidR="00C22594" w:rsidRPr="00467829">
        <w:rPr>
          <w:rFonts w:ascii="Times New Roman" w:hAnsi="Times New Roman" w:cs="Times New Roman"/>
        </w:rPr>
        <w:t>volunteer including</w:t>
      </w:r>
      <w:r w:rsidR="00F71794" w:rsidRPr="00467829">
        <w:rPr>
          <w:rFonts w:ascii="Times New Roman" w:hAnsi="Times New Roman" w:cs="Times New Roman"/>
        </w:rPr>
        <w:t xml:space="preserve"> </w:t>
      </w:r>
      <w:r w:rsidRPr="00467829">
        <w:rPr>
          <w:rFonts w:ascii="Times New Roman" w:hAnsi="Times New Roman" w:cs="Times New Roman"/>
        </w:rPr>
        <w:t>those with both paid and volunteer staff</w:t>
      </w:r>
      <w:r w:rsidR="00C22594" w:rsidRPr="00467829">
        <w:rPr>
          <w:rFonts w:ascii="Times New Roman" w:hAnsi="Times New Roman" w:cs="Times New Roman"/>
        </w:rPr>
        <w:t>.</w:t>
      </w:r>
      <w:r w:rsidR="00F71794" w:rsidRPr="00467829">
        <w:rPr>
          <w:rFonts w:ascii="Times New Roman" w:hAnsi="Times New Roman" w:cs="Times New Roman"/>
        </w:rPr>
        <w:t xml:space="preserve"> </w:t>
      </w:r>
      <w:r w:rsidR="00C22594" w:rsidRPr="00467829">
        <w:rPr>
          <w:rFonts w:ascii="Times New Roman" w:hAnsi="Times New Roman" w:cs="Times New Roman"/>
        </w:rPr>
        <w:t xml:space="preserve"> Establishing an ESD would allow us to have both volunteers and paid staff.</w:t>
      </w:r>
      <w:r w:rsidR="00F71794" w:rsidRPr="00467829">
        <w:rPr>
          <w:rFonts w:ascii="Times New Roman" w:hAnsi="Times New Roman" w:cs="Times New Roman"/>
        </w:rPr>
        <w:t xml:space="preserve"> </w:t>
      </w:r>
    </w:p>
    <w:p w14:paraId="1365E775" w14:textId="17472276" w:rsidR="00500964" w:rsidRPr="00792E57" w:rsidRDefault="00500964" w:rsidP="00500964">
      <w:pPr>
        <w:rPr>
          <w:rFonts w:ascii="Times New Roman" w:hAnsi="Times New Roman" w:cs="Times New Roman"/>
        </w:rPr>
      </w:pPr>
      <w:r w:rsidRPr="00792E57">
        <w:rPr>
          <w:rFonts w:ascii="Times New Roman" w:hAnsi="Times New Roman" w:cs="Times New Roman"/>
          <w:b/>
          <w:bCs/>
        </w:rPr>
        <w:t>Q:</w:t>
      </w:r>
      <w:r w:rsidR="00A4668B" w:rsidRPr="00792E57">
        <w:rPr>
          <w:rFonts w:ascii="Times New Roman" w:hAnsi="Times New Roman" w:cs="Times New Roman"/>
        </w:rPr>
        <w:t xml:space="preserve"> What are the controls/ limitations on increasing annual ESD tax rates?</w:t>
      </w:r>
    </w:p>
    <w:p w14:paraId="57C562A7" w14:textId="77777777" w:rsidR="00D9157A" w:rsidRDefault="00D9157A" w:rsidP="00D9157A">
      <w:pPr>
        <w:pStyle w:val="ListParagraph"/>
        <w:numPr>
          <w:ilvl w:val="0"/>
          <w:numId w:val="11"/>
        </w:numPr>
      </w:pPr>
      <w:r>
        <w:t>Per</w:t>
      </w:r>
      <w:r w:rsidRPr="00524FD1">
        <w:t xml:space="preserve"> </w:t>
      </w:r>
      <w:r>
        <w:t>the Texas Constitution</w:t>
      </w:r>
      <w:r w:rsidRPr="00524FD1">
        <w:t xml:space="preserve"> the maximum amount of </w:t>
      </w:r>
      <w:r>
        <w:t>ad valorem tax rate to</w:t>
      </w:r>
      <w:r w:rsidRPr="00524FD1">
        <w:t xml:space="preserve"> fund for </w:t>
      </w:r>
      <w:r>
        <w:t>an</w:t>
      </w:r>
      <w:r w:rsidRPr="00524FD1">
        <w:t xml:space="preserve"> ESD </w:t>
      </w:r>
      <w:r>
        <w:t>is</w:t>
      </w:r>
      <w:r w:rsidRPr="00524FD1">
        <w:t xml:space="preserve"> 10 cents per $100 of valuation, so $</w:t>
      </w:r>
      <w:r>
        <w:t>1,0</w:t>
      </w:r>
      <w:r w:rsidRPr="00524FD1">
        <w:t>00 for a home valued at $</w:t>
      </w:r>
      <w:r>
        <w:t>1,0</w:t>
      </w:r>
      <w:r w:rsidRPr="00524FD1">
        <w:t>00,000</w:t>
      </w:r>
      <w:r>
        <w:t xml:space="preserve">. </w:t>
      </w:r>
      <w:r w:rsidRPr="00524FD1">
        <w:t xml:space="preserve">This would be the maximum tax </w:t>
      </w:r>
      <w:r>
        <w:t xml:space="preserve">rate </w:t>
      </w:r>
      <w:r w:rsidRPr="00524FD1">
        <w:t xml:space="preserve">that can </w:t>
      </w:r>
      <w:r>
        <w:t xml:space="preserve">ever </w:t>
      </w:r>
      <w:r w:rsidRPr="00524FD1">
        <w:t>be charged, and the ESD Board could set the rate lower</w:t>
      </w:r>
      <w:r>
        <w:t xml:space="preserve">. The median ESD tax rate in Texas is </w:t>
      </w:r>
      <w:commentRangeStart w:id="0"/>
      <w:r>
        <w:t xml:space="preserve">$.078/$100 </w:t>
      </w:r>
      <w:commentRangeEnd w:id="0"/>
      <w:r>
        <w:rPr>
          <w:rStyle w:val="CommentReference"/>
        </w:rPr>
        <w:commentReference w:id="0"/>
      </w:r>
      <w:r>
        <w:t>property value.</w:t>
      </w:r>
    </w:p>
    <w:p w14:paraId="37CE34AE" w14:textId="77777777" w:rsidR="00D9157A" w:rsidRPr="00D9157A" w:rsidRDefault="00D9157A" w:rsidP="00D9157A">
      <w:pPr>
        <w:pStyle w:val="ListParagraph"/>
        <w:numPr>
          <w:ilvl w:val="0"/>
          <w:numId w:val="11"/>
        </w:numPr>
        <w:rPr>
          <w:b/>
          <w:bCs/>
        </w:rPr>
      </w:pPr>
      <w:r w:rsidRPr="00524FD1">
        <w:t xml:space="preserve">If this measure passes, the Commissioners </w:t>
      </w:r>
      <w:r>
        <w:t xml:space="preserve">Court </w:t>
      </w:r>
      <w:r w:rsidRPr="00524FD1">
        <w:t xml:space="preserve">will appoint </w:t>
      </w:r>
      <w:r w:rsidRPr="00180384">
        <w:t>a five-member board of emergency services commissioners</w:t>
      </w:r>
      <w:r w:rsidRPr="00524FD1">
        <w:t xml:space="preserve"> to manage the ESD and to set the </w:t>
      </w:r>
      <w:r>
        <w:t xml:space="preserve">initial </w:t>
      </w:r>
      <w:r w:rsidRPr="00524FD1">
        <w:t xml:space="preserve">budget with operations starting at some point in </w:t>
      </w:r>
      <w:r>
        <w:t xml:space="preserve">late </w:t>
      </w:r>
      <w:r w:rsidRPr="00524FD1">
        <w:t>2025</w:t>
      </w:r>
      <w:r>
        <w:t>/early 2026</w:t>
      </w:r>
      <w:r w:rsidRPr="00524FD1">
        <w:t>.  </w:t>
      </w:r>
    </w:p>
    <w:p w14:paraId="5A1A4C04" w14:textId="53C14057" w:rsidR="00D9157A" w:rsidRPr="00D9157A" w:rsidRDefault="00D9157A" w:rsidP="00D9157A">
      <w:pPr>
        <w:pStyle w:val="ListParagraph"/>
        <w:numPr>
          <w:ilvl w:val="0"/>
          <w:numId w:val="11"/>
        </w:numPr>
        <w:rPr>
          <w:b/>
          <w:bCs/>
        </w:rPr>
      </w:pPr>
      <w:r w:rsidRPr="00D9157A">
        <w:rPr>
          <w:color w:val="0B769F" w:themeColor="accent4" w:themeShade="BF"/>
        </w:rPr>
        <w:t xml:space="preserve">One Sentence Summary:  The Texas Constitution allows for the creation of locally established and locally controlled taxing entity to fund emergency services in areas with unfunded emergency service needs. </w:t>
      </w:r>
    </w:p>
    <w:p w14:paraId="65EE983A" w14:textId="77777777" w:rsidR="00024CAC" w:rsidRPr="00792E57" w:rsidRDefault="00024CAC" w:rsidP="00024CAC">
      <w:pPr>
        <w:rPr>
          <w:rFonts w:ascii="Times New Roman" w:hAnsi="Times New Roman" w:cs="Times New Roman"/>
        </w:rPr>
      </w:pPr>
      <w:r w:rsidRPr="00792E57">
        <w:rPr>
          <w:rFonts w:ascii="Times New Roman" w:hAnsi="Times New Roman" w:cs="Times New Roman"/>
          <w:b/>
          <w:bCs/>
        </w:rPr>
        <w:t xml:space="preserve">Q: </w:t>
      </w:r>
      <w:r w:rsidRPr="00792E57">
        <w:rPr>
          <w:rFonts w:ascii="Times New Roman" w:hAnsi="Times New Roman" w:cs="Times New Roman"/>
        </w:rPr>
        <w:t>Would a county-wide ESD be better for us?</w:t>
      </w:r>
    </w:p>
    <w:p w14:paraId="02E1A218" w14:textId="6670E071" w:rsidR="00F34790" w:rsidRDefault="00024CAC" w:rsidP="00F40047">
      <w:pPr>
        <w:pStyle w:val="ListParagraph"/>
        <w:numPr>
          <w:ilvl w:val="0"/>
          <w:numId w:val="6"/>
        </w:numPr>
        <w:spacing w:after="0"/>
        <w:rPr>
          <w:rFonts w:ascii="Times New Roman" w:hAnsi="Times New Roman" w:cs="Times New Roman"/>
        </w:rPr>
      </w:pPr>
      <w:r w:rsidRPr="004E1BEF">
        <w:rPr>
          <w:rFonts w:ascii="Times New Roman" w:hAnsi="Times New Roman" w:cs="Times New Roman"/>
          <w:b/>
          <w:bCs/>
        </w:rPr>
        <w:t>No.</w:t>
      </w:r>
      <w:r w:rsidRPr="004E1BEF">
        <w:rPr>
          <w:rFonts w:ascii="Times New Roman" w:hAnsi="Times New Roman" w:cs="Times New Roman"/>
        </w:rPr>
        <w:t xml:space="preserve">  In a county-wide ESD, voter</w:t>
      </w:r>
      <w:r w:rsidR="00C941E9">
        <w:rPr>
          <w:rFonts w:ascii="Times New Roman" w:hAnsi="Times New Roman" w:cs="Times New Roman"/>
        </w:rPr>
        <w:t xml:space="preserve"> and property owner</w:t>
      </w:r>
      <w:r w:rsidRPr="004E1BEF">
        <w:rPr>
          <w:rFonts w:ascii="Times New Roman" w:hAnsi="Times New Roman" w:cs="Times New Roman"/>
        </w:rPr>
        <w:t xml:space="preserve">s in the BVFD would have little influence on how the funds raised </w:t>
      </w:r>
      <w:r w:rsidR="00F40047">
        <w:rPr>
          <w:rFonts w:ascii="Times New Roman" w:hAnsi="Times New Roman" w:cs="Times New Roman"/>
        </w:rPr>
        <w:t xml:space="preserve">from our taxes </w:t>
      </w:r>
      <w:r w:rsidRPr="004E1BEF">
        <w:rPr>
          <w:rFonts w:ascii="Times New Roman" w:hAnsi="Times New Roman" w:cs="Times New Roman"/>
        </w:rPr>
        <w:t>would be spent and there is no guarantee that funds raised from taxes in the BVFD district would be spend in the BVFD district.</w:t>
      </w:r>
      <w:r w:rsidR="00F34790">
        <w:rPr>
          <w:rFonts w:ascii="Times New Roman" w:hAnsi="Times New Roman" w:cs="Times New Roman"/>
        </w:rPr>
        <w:t xml:space="preserve">  The only way to make sure taxes for fire and emergency services paid by property owners in the BVFD district are spent in the BVFD district is through a Bergheim ESD.</w:t>
      </w:r>
    </w:p>
    <w:p w14:paraId="5087380B" w14:textId="46886846" w:rsidR="00F40047" w:rsidRDefault="00024CAC" w:rsidP="00F34790">
      <w:pPr>
        <w:pStyle w:val="ListParagraph"/>
        <w:spacing w:after="0"/>
        <w:rPr>
          <w:rFonts w:ascii="Times New Roman" w:hAnsi="Times New Roman" w:cs="Times New Roman"/>
        </w:rPr>
      </w:pPr>
      <w:r w:rsidRPr="004E1BEF">
        <w:rPr>
          <w:rFonts w:ascii="Times New Roman" w:hAnsi="Times New Roman" w:cs="Times New Roman"/>
        </w:rPr>
        <w:t xml:space="preserve"> A county wide ESD would require</w:t>
      </w:r>
      <w:r w:rsidR="00F40047">
        <w:rPr>
          <w:rFonts w:ascii="Times New Roman" w:hAnsi="Times New Roman" w:cs="Times New Roman"/>
        </w:rPr>
        <w:t xml:space="preserve"> a</w:t>
      </w:r>
      <w:r w:rsidRPr="004E1BEF">
        <w:rPr>
          <w:rFonts w:ascii="Times New Roman" w:hAnsi="Times New Roman" w:cs="Times New Roman"/>
        </w:rPr>
        <w:t xml:space="preserve"> tax increase with less control of how monies are allocated.   There is less likelihood that the taxes raised in the BVFD district within a county-wide ESD would be spent within the BVFD district given the large percentage of funds for the county that come from our geographic area.  It is very possible that taxes raised in the BVFD district would fund ESD services in more rural areas with smaller populations</w:t>
      </w:r>
      <w:r w:rsidR="00650793">
        <w:rPr>
          <w:rFonts w:ascii="Times New Roman" w:hAnsi="Times New Roman" w:cs="Times New Roman"/>
        </w:rPr>
        <w:t>,</w:t>
      </w:r>
      <w:r w:rsidRPr="004E1BEF">
        <w:rPr>
          <w:rFonts w:ascii="Times New Roman" w:hAnsi="Times New Roman" w:cs="Times New Roman"/>
        </w:rPr>
        <w:t xml:space="preserve"> tax valuations</w:t>
      </w:r>
      <w:r w:rsidR="00650793">
        <w:rPr>
          <w:rFonts w:ascii="Times New Roman" w:hAnsi="Times New Roman" w:cs="Times New Roman"/>
        </w:rPr>
        <w:t>, and taxes raised</w:t>
      </w:r>
      <w:r w:rsidRPr="004E1BEF">
        <w:rPr>
          <w:rFonts w:ascii="Times New Roman" w:hAnsi="Times New Roman" w:cs="Times New Roman"/>
        </w:rPr>
        <w:t>. County</w:t>
      </w:r>
      <w:r w:rsidR="00F40047">
        <w:rPr>
          <w:rFonts w:ascii="Times New Roman" w:hAnsi="Times New Roman" w:cs="Times New Roman"/>
        </w:rPr>
        <w:t xml:space="preserve"> </w:t>
      </w:r>
      <w:r w:rsidRPr="004E1BEF">
        <w:rPr>
          <w:rFonts w:ascii="Times New Roman" w:hAnsi="Times New Roman" w:cs="Times New Roman"/>
        </w:rPr>
        <w:t>wide ESDs are not typically created because of wide variance in the needs of rural and more suburban areas</w:t>
      </w:r>
      <w:r w:rsidR="00F40047">
        <w:rPr>
          <w:rFonts w:ascii="Times New Roman" w:hAnsi="Times New Roman" w:cs="Times New Roman"/>
        </w:rPr>
        <w:t>.</w:t>
      </w:r>
    </w:p>
    <w:p w14:paraId="23C58ADD" w14:textId="58956666" w:rsidR="002D4C30" w:rsidRDefault="002D4C30" w:rsidP="00F34790">
      <w:pPr>
        <w:pStyle w:val="ListParagraph"/>
        <w:spacing w:after="0"/>
        <w:rPr>
          <w:rFonts w:ascii="Times New Roman" w:hAnsi="Times New Roman" w:cs="Times New Roman"/>
        </w:rPr>
      </w:pPr>
      <w:r>
        <w:rPr>
          <w:rFonts w:ascii="Times New Roman" w:hAnsi="Times New Roman" w:cs="Times New Roman"/>
        </w:rPr>
        <w:lastRenderedPageBreak/>
        <w:t xml:space="preserve">Fortunately, </w:t>
      </w:r>
      <w:r w:rsidRPr="00D9157A">
        <w:rPr>
          <w:color w:val="0B769F" w:themeColor="accent4" w:themeShade="BF"/>
        </w:rPr>
        <w:t>The Texas Constitution allows for the creation of locally established and locally controlled taxing entity to fund emergency services in areas with unfunded emergency service needs</w:t>
      </w:r>
      <w:r>
        <w:rPr>
          <w:color w:val="0B769F" w:themeColor="accent4" w:themeShade="BF"/>
        </w:rPr>
        <w:t xml:space="preserve"> </w:t>
      </w:r>
      <w:r w:rsidRPr="002D4C30">
        <w:t>through ESDs</w:t>
      </w:r>
      <w:r>
        <w:rPr>
          <w:color w:val="0B769F" w:themeColor="accent4" w:themeShade="BF"/>
        </w:rPr>
        <w:t>.</w:t>
      </w:r>
    </w:p>
    <w:p w14:paraId="332B651D" w14:textId="77777777" w:rsidR="00F40047" w:rsidRPr="00F40047" w:rsidRDefault="00F40047" w:rsidP="00F40047">
      <w:pPr>
        <w:pStyle w:val="ListParagraph"/>
        <w:spacing w:after="0"/>
        <w:rPr>
          <w:rFonts w:ascii="Times New Roman" w:hAnsi="Times New Roman" w:cs="Times New Roman"/>
        </w:rPr>
      </w:pPr>
    </w:p>
    <w:p w14:paraId="4D6CA77E" w14:textId="44B435F8" w:rsidR="00F40047" w:rsidRPr="00792E57" w:rsidRDefault="00F40047" w:rsidP="00F40047">
      <w:pPr>
        <w:rPr>
          <w:rFonts w:ascii="Times New Roman" w:hAnsi="Times New Roman" w:cs="Times New Roman"/>
        </w:rPr>
      </w:pPr>
      <w:r w:rsidRPr="00792E57">
        <w:rPr>
          <w:rFonts w:ascii="Times New Roman" w:hAnsi="Times New Roman" w:cs="Times New Roman"/>
          <w:b/>
          <w:bCs/>
        </w:rPr>
        <w:t xml:space="preserve">Q: </w:t>
      </w:r>
      <w:r>
        <w:rPr>
          <w:rFonts w:ascii="Times New Roman" w:hAnsi="Times New Roman" w:cs="Times New Roman"/>
        </w:rPr>
        <w:t>I</w:t>
      </w:r>
      <w:r w:rsidRPr="00792E57">
        <w:rPr>
          <w:rFonts w:ascii="Times New Roman" w:hAnsi="Times New Roman" w:cs="Times New Roman"/>
        </w:rPr>
        <w:t>s an ESD accountable to the public? Tax payers?</w:t>
      </w:r>
    </w:p>
    <w:p w14:paraId="44FAD5F3" w14:textId="0D338ED0" w:rsidR="00024CAC" w:rsidRPr="00F40047" w:rsidRDefault="00F40047" w:rsidP="00500964">
      <w:pPr>
        <w:pStyle w:val="ListParagraph"/>
        <w:numPr>
          <w:ilvl w:val="0"/>
          <w:numId w:val="11"/>
        </w:numPr>
        <w:rPr>
          <w:b/>
          <w:bCs/>
        </w:rPr>
      </w:pPr>
      <w:r w:rsidRPr="00310235">
        <w:rPr>
          <w:b/>
          <w:bCs/>
        </w:rPr>
        <w:t>Yes.</w:t>
      </w:r>
      <w:r>
        <w:t xml:space="preserve">  </w:t>
      </w:r>
      <w:r w:rsidRPr="00524FD1">
        <w:t xml:space="preserve">If this measure passes, the </w:t>
      </w:r>
      <w:r>
        <w:t xml:space="preserve">County </w:t>
      </w:r>
      <w:r w:rsidRPr="00524FD1">
        <w:t xml:space="preserve">Commissioners </w:t>
      </w:r>
      <w:r>
        <w:t xml:space="preserve">Court </w:t>
      </w:r>
      <w:r w:rsidRPr="00524FD1">
        <w:t xml:space="preserve">will appoint </w:t>
      </w:r>
      <w:r w:rsidRPr="00180384">
        <w:t>a five-member board of emergency services commissioners</w:t>
      </w:r>
      <w:r w:rsidRPr="00524FD1">
        <w:t xml:space="preserve"> to manage the ESD and to set the </w:t>
      </w:r>
      <w:r>
        <w:t xml:space="preserve">initial </w:t>
      </w:r>
      <w:r w:rsidRPr="00524FD1">
        <w:t xml:space="preserve">budget with operations starting at some point in </w:t>
      </w:r>
      <w:r>
        <w:t xml:space="preserve">late </w:t>
      </w:r>
      <w:r w:rsidRPr="00524FD1">
        <w:t>2025</w:t>
      </w:r>
      <w:r>
        <w:t>/early 2026</w:t>
      </w:r>
      <w:r w:rsidRPr="00524FD1">
        <w:t>.  </w:t>
      </w:r>
    </w:p>
    <w:p w14:paraId="476D3777" w14:textId="7186370D" w:rsidR="00500964" w:rsidRPr="00792E57" w:rsidRDefault="00500964" w:rsidP="00500964">
      <w:pPr>
        <w:rPr>
          <w:rFonts w:ascii="Times New Roman" w:hAnsi="Times New Roman" w:cs="Times New Roman"/>
        </w:rPr>
      </w:pPr>
      <w:r w:rsidRPr="00792E57">
        <w:rPr>
          <w:rFonts w:ascii="Times New Roman" w:hAnsi="Times New Roman" w:cs="Times New Roman"/>
          <w:b/>
          <w:bCs/>
        </w:rPr>
        <w:t>Q:</w:t>
      </w:r>
      <w:r w:rsidR="00A4668B" w:rsidRPr="00792E57">
        <w:rPr>
          <w:rFonts w:ascii="Times New Roman" w:hAnsi="Times New Roman" w:cs="Times New Roman"/>
          <w:b/>
          <w:bCs/>
        </w:rPr>
        <w:t xml:space="preserve"> </w:t>
      </w:r>
      <w:r w:rsidR="00A4668B" w:rsidRPr="00792E57">
        <w:rPr>
          <w:rFonts w:ascii="Times New Roman" w:hAnsi="Times New Roman" w:cs="Times New Roman"/>
        </w:rPr>
        <w:t>How do capabilities of your emergency services provider impact your homeowners’ insurance?</w:t>
      </w:r>
    </w:p>
    <w:p w14:paraId="3484AE91" w14:textId="3A0DAE50" w:rsidR="007B3DCB" w:rsidRPr="00F40047" w:rsidRDefault="00130296" w:rsidP="00500964">
      <w:pPr>
        <w:pStyle w:val="ListParagraph"/>
        <w:numPr>
          <w:ilvl w:val="0"/>
          <w:numId w:val="5"/>
        </w:numPr>
        <w:rPr>
          <w:rFonts w:ascii="Times New Roman" w:hAnsi="Times New Roman" w:cs="Times New Roman"/>
        </w:rPr>
      </w:pPr>
      <w:r w:rsidRPr="004E1BEF">
        <w:rPr>
          <w:rFonts w:ascii="Times New Roman" w:hAnsi="Times New Roman" w:cs="Times New Roman"/>
        </w:rPr>
        <w:t xml:space="preserve">Some insurers look at </w:t>
      </w:r>
      <w:r w:rsidR="00A4668B" w:rsidRPr="004E1BEF">
        <w:rPr>
          <w:rFonts w:ascii="Times New Roman" w:hAnsi="Times New Roman" w:cs="Times New Roman"/>
        </w:rPr>
        <w:t>ISO score</w:t>
      </w:r>
      <w:r w:rsidRPr="004E1BEF">
        <w:rPr>
          <w:rFonts w:ascii="Times New Roman" w:hAnsi="Times New Roman" w:cs="Times New Roman"/>
        </w:rPr>
        <w:t>s and better ISO scores</w:t>
      </w:r>
      <w:r w:rsidR="00A4668B" w:rsidRPr="004E1BEF">
        <w:rPr>
          <w:rFonts w:ascii="Times New Roman" w:hAnsi="Times New Roman" w:cs="Times New Roman"/>
        </w:rPr>
        <w:t xml:space="preserve"> </w:t>
      </w:r>
      <w:r w:rsidRPr="004E1BEF">
        <w:rPr>
          <w:rFonts w:ascii="Times New Roman" w:hAnsi="Times New Roman" w:cs="Times New Roman"/>
        </w:rPr>
        <w:t>may result in</w:t>
      </w:r>
      <w:r w:rsidR="00A4668B" w:rsidRPr="004E1BEF">
        <w:rPr>
          <w:rFonts w:ascii="Times New Roman" w:hAnsi="Times New Roman" w:cs="Times New Roman"/>
        </w:rPr>
        <w:t xml:space="preserve"> lower costs</w:t>
      </w:r>
      <w:r w:rsidRPr="004E1BEF">
        <w:rPr>
          <w:rFonts w:ascii="Times New Roman" w:hAnsi="Times New Roman" w:cs="Times New Roman"/>
        </w:rPr>
        <w:t>.  Insurance costs are</w:t>
      </w:r>
      <w:r w:rsidR="00A4668B" w:rsidRPr="004E1BEF">
        <w:rPr>
          <w:rFonts w:ascii="Times New Roman" w:hAnsi="Times New Roman" w:cs="Times New Roman"/>
        </w:rPr>
        <w:t xml:space="preserve"> carrier specific</w:t>
      </w:r>
      <w:r w:rsidRPr="004E1BEF">
        <w:rPr>
          <w:rFonts w:ascii="Times New Roman" w:hAnsi="Times New Roman" w:cs="Times New Roman"/>
        </w:rPr>
        <w:t xml:space="preserve"> and </w:t>
      </w:r>
      <w:r w:rsidR="007B3DCB" w:rsidRPr="004E1BEF">
        <w:rPr>
          <w:rFonts w:ascii="Times New Roman" w:hAnsi="Times New Roman" w:cs="Times New Roman"/>
        </w:rPr>
        <w:t xml:space="preserve">no </w:t>
      </w:r>
      <w:r w:rsidR="00F94277" w:rsidRPr="004E1BEF">
        <w:rPr>
          <w:rFonts w:ascii="Times New Roman" w:hAnsi="Times New Roman" w:cs="Times New Roman"/>
        </w:rPr>
        <w:t>accurate prediction</w:t>
      </w:r>
      <w:r w:rsidR="007B3DCB" w:rsidRPr="004E1BEF">
        <w:rPr>
          <w:rFonts w:ascii="Times New Roman" w:hAnsi="Times New Roman" w:cs="Times New Roman"/>
        </w:rPr>
        <w:t xml:space="preserve"> can be made of the effect of moving to an ESD on homeowners</w:t>
      </w:r>
      <w:r w:rsidR="00D527E7" w:rsidRPr="004E1BEF">
        <w:rPr>
          <w:rFonts w:ascii="Times New Roman" w:hAnsi="Times New Roman" w:cs="Times New Roman"/>
        </w:rPr>
        <w:t>’</w:t>
      </w:r>
      <w:r w:rsidR="007B3DCB" w:rsidRPr="004E1BEF">
        <w:rPr>
          <w:rFonts w:ascii="Times New Roman" w:hAnsi="Times New Roman" w:cs="Times New Roman"/>
        </w:rPr>
        <w:t xml:space="preserve"> insurance.</w:t>
      </w:r>
    </w:p>
    <w:p w14:paraId="1FC64079" w14:textId="76C49777" w:rsidR="00680768" w:rsidRPr="00792E57" w:rsidRDefault="00680768" w:rsidP="00680768">
      <w:pPr>
        <w:rPr>
          <w:rFonts w:ascii="Times New Roman" w:hAnsi="Times New Roman" w:cs="Times New Roman"/>
          <w:b/>
          <w:bCs/>
        </w:rPr>
      </w:pPr>
      <w:r w:rsidRPr="00792E57">
        <w:rPr>
          <w:rFonts w:ascii="Times New Roman" w:hAnsi="Times New Roman" w:cs="Times New Roman"/>
          <w:b/>
          <w:bCs/>
          <w:highlight w:val="yellow"/>
        </w:rPr>
        <w:t xml:space="preserve">Need subject matter expert to </w:t>
      </w:r>
      <w:r w:rsidR="00E54C18">
        <w:rPr>
          <w:rFonts w:ascii="Times New Roman" w:hAnsi="Times New Roman" w:cs="Times New Roman"/>
          <w:b/>
          <w:bCs/>
          <w:highlight w:val="yellow"/>
        </w:rPr>
        <w:t xml:space="preserve">review and </w:t>
      </w:r>
      <w:r w:rsidRPr="00792E57">
        <w:rPr>
          <w:rFonts w:ascii="Times New Roman" w:hAnsi="Times New Roman" w:cs="Times New Roman"/>
          <w:b/>
          <w:bCs/>
          <w:highlight w:val="yellow"/>
        </w:rPr>
        <w:t>provide an accurate</w:t>
      </w:r>
      <w:r w:rsidR="00E54C18">
        <w:rPr>
          <w:rFonts w:ascii="Times New Roman" w:hAnsi="Times New Roman" w:cs="Times New Roman"/>
          <w:b/>
          <w:bCs/>
          <w:highlight w:val="yellow"/>
        </w:rPr>
        <w:t>/</w:t>
      </w:r>
      <w:r w:rsidRPr="00792E57">
        <w:rPr>
          <w:rFonts w:ascii="Times New Roman" w:hAnsi="Times New Roman" w:cs="Times New Roman"/>
          <w:b/>
          <w:bCs/>
          <w:highlight w:val="yellow"/>
        </w:rPr>
        <w:t>succinct answer</w:t>
      </w:r>
    </w:p>
    <w:p w14:paraId="1C1EECCE" w14:textId="77777777" w:rsidR="00C15F4E" w:rsidRDefault="00C15F4E" w:rsidP="00C15F4E">
      <w:pPr>
        <w:rPr>
          <w:rFonts w:ascii="Times New Roman" w:hAnsi="Times New Roman" w:cs="Times New Roman"/>
          <w:b/>
          <w:bCs/>
        </w:rPr>
      </w:pPr>
      <w:r w:rsidRPr="00792E57">
        <w:rPr>
          <w:rFonts w:ascii="Times New Roman" w:hAnsi="Times New Roman" w:cs="Times New Roman"/>
          <w:b/>
          <w:bCs/>
        </w:rPr>
        <w:t>Q:  Why do we need a new tax?  We already pay county taxes.</w:t>
      </w:r>
    </w:p>
    <w:p w14:paraId="696F5ABF" w14:textId="77777777" w:rsidR="00C15F4E" w:rsidRPr="00C15F4E" w:rsidRDefault="00C15F4E" w:rsidP="00C15F4E">
      <w:pPr>
        <w:rPr>
          <w:rFonts w:ascii="Times New Roman" w:hAnsi="Times New Roman" w:cs="Times New Roman"/>
        </w:rPr>
      </w:pPr>
      <w:r w:rsidRPr="00C15F4E">
        <w:rPr>
          <w:rFonts w:ascii="Times New Roman" w:hAnsi="Times New Roman" w:cs="Times New Roman"/>
        </w:rPr>
        <w:t xml:space="preserve">Only a very small percentage of the taxes collected by Kendall County help fund the BVFD.    Every year the County Commissioners decide how much to allocate to BVFD.  It has averaged </w:t>
      </w:r>
      <w:r w:rsidRPr="00C15F4E">
        <w:rPr>
          <w:rFonts w:ascii="Times New Roman" w:hAnsi="Times New Roman" w:cs="Times New Roman"/>
          <w:color w:val="FF0000"/>
        </w:rPr>
        <w:t xml:space="preserve">$xxx </w:t>
      </w:r>
      <w:r w:rsidRPr="00C15F4E">
        <w:rPr>
          <w:rFonts w:ascii="Times New Roman" w:hAnsi="Times New Roman" w:cs="Times New Roman"/>
        </w:rPr>
        <w:t xml:space="preserve">per year over the past three years, and pays only </w:t>
      </w:r>
      <w:r w:rsidRPr="00C15F4E">
        <w:rPr>
          <w:rFonts w:ascii="Times New Roman" w:hAnsi="Times New Roman" w:cs="Times New Roman"/>
          <w:color w:val="FF0000"/>
        </w:rPr>
        <w:t xml:space="preserve">xx% </w:t>
      </w:r>
      <w:r w:rsidRPr="00C15F4E">
        <w:rPr>
          <w:rFonts w:ascii="Times New Roman" w:hAnsi="Times New Roman" w:cs="Times New Roman"/>
        </w:rPr>
        <w:t>of the costs of operating the BVFD.  The balance of the funds come from donations and grants which are not a consistent or reliable source of funding.</w:t>
      </w:r>
    </w:p>
    <w:p w14:paraId="6FF94F43" w14:textId="650268CF" w:rsidR="00C15F4E" w:rsidRPr="00C15F4E" w:rsidRDefault="00C15F4E" w:rsidP="00C15F4E">
      <w:pPr>
        <w:pStyle w:val="ListParagraph"/>
        <w:numPr>
          <w:ilvl w:val="0"/>
          <w:numId w:val="9"/>
        </w:numPr>
        <w:rPr>
          <w:color w:val="0070C0"/>
        </w:rPr>
      </w:pPr>
      <w:r>
        <w:t>County governments are not required to fund emergency services.</w:t>
      </w:r>
      <w:r w:rsidRPr="00D9157A">
        <w:rPr>
          <w:rFonts w:ascii="Times New Roman" w:hAnsi="Times New Roman" w:cs="Times New Roman"/>
        </w:rPr>
        <w:t xml:space="preserve"> </w:t>
      </w:r>
    </w:p>
    <w:p w14:paraId="410F9BD4" w14:textId="2DFFB2EC" w:rsidR="00C15F4E" w:rsidRPr="00D9157A" w:rsidRDefault="00C15F4E" w:rsidP="00C15F4E">
      <w:pPr>
        <w:pStyle w:val="ListParagraph"/>
        <w:numPr>
          <w:ilvl w:val="0"/>
          <w:numId w:val="9"/>
        </w:numPr>
        <w:rPr>
          <w:b/>
          <w:bCs/>
        </w:rPr>
      </w:pPr>
      <w:r w:rsidRPr="00D9157A">
        <w:rPr>
          <w:color w:val="0B769F" w:themeColor="accent4" w:themeShade="BF"/>
        </w:rPr>
        <w:t>The Texas Constitution allows for the creation of locally established and locally controlled taxing entity</w:t>
      </w:r>
      <w:r>
        <w:rPr>
          <w:color w:val="0B769F" w:themeColor="accent4" w:themeShade="BF"/>
        </w:rPr>
        <w:t xml:space="preserve"> {Emergency Service Districts or ESDs]</w:t>
      </w:r>
      <w:r w:rsidRPr="00D9157A">
        <w:rPr>
          <w:color w:val="0B769F" w:themeColor="accent4" w:themeShade="BF"/>
        </w:rPr>
        <w:t xml:space="preserve"> to fund emergency services in areas with unfunded emergency service needs. </w:t>
      </w:r>
    </w:p>
    <w:p w14:paraId="2E253561" w14:textId="77777777" w:rsidR="00C15F4E" w:rsidRPr="00D9157A" w:rsidRDefault="00C15F4E" w:rsidP="00C15F4E">
      <w:pPr>
        <w:pStyle w:val="ListParagraph"/>
        <w:numPr>
          <w:ilvl w:val="0"/>
          <w:numId w:val="9"/>
        </w:numPr>
        <w:rPr>
          <w:color w:val="0070C0"/>
        </w:rPr>
      </w:pPr>
    </w:p>
    <w:p w14:paraId="39839813" w14:textId="115D8E1D" w:rsidR="00F94277" w:rsidRPr="00792E57" w:rsidRDefault="00F94277" w:rsidP="00F94277">
      <w:pPr>
        <w:rPr>
          <w:rFonts w:ascii="Times New Roman" w:hAnsi="Times New Roman" w:cs="Times New Roman"/>
        </w:rPr>
      </w:pPr>
      <w:r w:rsidRPr="00792E57">
        <w:rPr>
          <w:rFonts w:ascii="Times New Roman" w:hAnsi="Times New Roman" w:cs="Times New Roman"/>
          <w:b/>
          <w:bCs/>
        </w:rPr>
        <w:t>Q:</w:t>
      </w:r>
      <w:r w:rsidRPr="00792E57">
        <w:rPr>
          <w:rFonts w:ascii="Times New Roman" w:hAnsi="Times New Roman" w:cs="Times New Roman"/>
        </w:rPr>
        <w:t xml:space="preserve"> If my current K</w:t>
      </w:r>
      <w:r>
        <w:rPr>
          <w:rFonts w:ascii="Times New Roman" w:hAnsi="Times New Roman" w:cs="Times New Roman"/>
        </w:rPr>
        <w:t xml:space="preserve">endall </w:t>
      </w:r>
      <w:r w:rsidRPr="00792E57">
        <w:rPr>
          <w:rFonts w:ascii="Times New Roman" w:hAnsi="Times New Roman" w:cs="Times New Roman"/>
        </w:rPr>
        <w:t>C</w:t>
      </w:r>
      <w:r>
        <w:rPr>
          <w:rFonts w:ascii="Times New Roman" w:hAnsi="Times New Roman" w:cs="Times New Roman"/>
        </w:rPr>
        <w:t>ounty</w:t>
      </w:r>
      <w:r w:rsidRPr="00792E57">
        <w:rPr>
          <w:rFonts w:ascii="Times New Roman" w:hAnsi="Times New Roman" w:cs="Times New Roman"/>
        </w:rPr>
        <w:t xml:space="preserve"> property taxes pay for ambulance service, why do we need an ESD to fund fire department?</w:t>
      </w:r>
    </w:p>
    <w:p w14:paraId="13A4259F" w14:textId="4DC9039A" w:rsidR="00680768" w:rsidRPr="00F94277" w:rsidRDefault="00F94277" w:rsidP="00680768">
      <w:pPr>
        <w:rPr>
          <w:rFonts w:ascii="Times New Roman" w:hAnsi="Times New Roman" w:cs="Times New Roman"/>
        </w:rPr>
      </w:pPr>
      <w:r w:rsidRPr="00792E57">
        <w:rPr>
          <w:rFonts w:ascii="Times New Roman" w:hAnsi="Times New Roman" w:cs="Times New Roman"/>
        </w:rPr>
        <w:t xml:space="preserve">County funding </w:t>
      </w:r>
      <w:proofErr w:type="gramStart"/>
      <w:r w:rsidRPr="00792E57">
        <w:rPr>
          <w:rFonts w:ascii="Times New Roman" w:hAnsi="Times New Roman" w:cs="Times New Roman"/>
        </w:rPr>
        <w:t xml:space="preserve">of  </w:t>
      </w:r>
      <w:r w:rsidRPr="00F94277">
        <w:rPr>
          <w:rFonts w:ascii="Times New Roman" w:hAnsi="Times New Roman" w:cs="Times New Roman"/>
          <w:color w:val="FF0000"/>
        </w:rPr>
        <w:t>$</w:t>
      </w:r>
      <w:proofErr w:type="gramEnd"/>
      <w:r w:rsidRPr="00F94277">
        <w:rPr>
          <w:rFonts w:ascii="Times New Roman" w:hAnsi="Times New Roman" w:cs="Times New Roman"/>
          <w:color w:val="FF0000"/>
        </w:rPr>
        <w:t xml:space="preserve">150K to BVFD </w:t>
      </w:r>
      <w:r w:rsidRPr="00792E57">
        <w:rPr>
          <w:rFonts w:ascii="Times New Roman" w:hAnsi="Times New Roman" w:cs="Times New Roman"/>
        </w:rPr>
        <w:t>– keeps the lights on, rest is donations/fundraising. Both county and BVFD provide EMS services</w:t>
      </w:r>
      <w:r>
        <w:rPr>
          <w:rFonts w:ascii="Times New Roman" w:hAnsi="Times New Roman" w:cs="Times New Roman"/>
        </w:rPr>
        <w:t xml:space="preserve">. </w:t>
      </w:r>
      <w:r w:rsidR="00E54C18">
        <w:rPr>
          <w:rFonts w:ascii="Times New Roman" w:hAnsi="Times New Roman" w:cs="Times New Roman"/>
        </w:rPr>
        <w:t xml:space="preserve"> But there is </w:t>
      </w:r>
      <w:r w:rsidR="00E54C18" w:rsidRPr="00E54C18">
        <w:rPr>
          <w:rFonts w:ascii="Times New Roman" w:hAnsi="Times New Roman" w:cs="Times New Roman"/>
          <w:color w:val="FF0000"/>
        </w:rPr>
        <w:t xml:space="preserve">no overlap because???  </w:t>
      </w:r>
      <w:r w:rsidRPr="00E54C18">
        <w:rPr>
          <w:rFonts w:ascii="Times New Roman" w:hAnsi="Times New Roman" w:cs="Times New Roman"/>
          <w:color w:val="FF0000"/>
        </w:rPr>
        <w:t xml:space="preserve"> </w:t>
      </w:r>
      <w:r w:rsidRPr="00F94277">
        <w:rPr>
          <w:rFonts w:ascii="Times New Roman" w:hAnsi="Times New Roman" w:cs="Times New Roman"/>
        </w:rPr>
        <w:t>Also</w:t>
      </w:r>
      <w:r w:rsidR="00680768" w:rsidRPr="00F94277">
        <w:rPr>
          <w:rFonts w:ascii="Times New Roman" w:hAnsi="Times New Roman" w:cs="Times New Roman"/>
        </w:rPr>
        <w:t xml:space="preserve"> state </w:t>
      </w:r>
      <w:r w:rsidRPr="00F94277">
        <w:rPr>
          <w:rFonts w:ascii="Times New Roman" w:hAnsi="Times New Roman" w:cs="Times New Roman"/>
        </w:rPr>
        <w:t>ambulance service</w:t>
      </w:r>
      <w:r w:rsidR="00680768" w:rsidRPr="00F94277">
        <w:rPr>
          <w:rFonts w:ascii="Times New Roman" w:hAnsi="Times New Roman" w:cs="Times New Roman"/>
        </w:rPr>
        <w:t xml:space="preserve"> limitations such as not being able to extract victims from a wreck</w:t>
      </w:r>
      <w:r>
        <w:rPr>
          <w:rFonts w:ascii="Times New Roman" w:hAnsi="Times New Roman" w:cs="Times New Roman"/>
        </w:rPr>
        <w:t>, [anything else?]</w:t>
      </w:r>
    </w:p>
    <w:p w14:paraId="10010A92" w14:textId="77777777" w:rsidR="00680768" w:rsidRPr="00792E57" w:rsidRDefault="00680768" w:rsidP="00680768">
      <w:pPr>
        <w:rPr>
          <w:rFonts w:ascii="Times New Roman" w:hAnsi="Times New Roman" w:cs="Times New Roman"/>
        </w:rPr>
      </w:pPr>
      <w:r w:rsidRPr="00792E57">
        <w:rPr>
          <w:rFonts w:ascii="Times New Roman" w:hAnsi="Times New Roman" w:cs="Times New Roman"/>
          <w:b/>
          <w:bCs/>
        </w:rPr>
        <w:t xml:space="preserve">Q: </w:t>
      </w:r>
      <w:r w:rsidRPr="00792E57">
        <w:rPr>
          <w:rFonts w:ascii="Times New Roman" w:hAnsi="Times New Roman" w:cs="Times New Roman"/>
        </w:rPr>
        <w:t xml:space="preserve">Do tax rates for an ESD ever go down?  </w:t>
      </w:r>
    </w:p>
    <w:p w14:paraId="12FF2F06" w14:textId="1D82A80E" w:rsidR="00680768" w:rsidRPr="00792E57" w:rsidRDefault="00B2577A" w:rsidP="00680768">
      <w:pPr>
        <w:rPr>
          <w:rFonts w:ascii="Times New Roman" w:hAnsi="Times New Roman" w:cs="Times New Roman"/>
        </w:rPr>
      </w:pPr>
      <w:r>
        <w:rPr>
          <w:rFonts w:ascii="Times New Roman" w:hAnsi="Times New Roman" w:cs="Times New Roman"/>
        </w:rPr>
        <w:lastRenderedPageBreak/>
        <w:t xml:space="preserve">Yes.  </w:t>
      </w:r>
      <w:r w:rsidR="00680768" w:rsidRPr="00792E57">
        <w:rPr>
          <w:rFonts w:ascii="Times New Roman" w:hAnsi="Times New Roman" w:cs="Times New Roman"/>
        </w:rPr>
        <w:t>They can</w:t>
      </w:r>
      <w:r>
        <w:rPr>
          <w:rFonts w:ascii="Times New Roman" w:hAnsi="Times New Roman" w:cs="Times New Roman"/>
        </w:rPr>
        <w:t xml:space="preserve"> go down</w:t>
      </w:r>
      <w:r w:rsidR="004F44B7">
        <w:rPr>
          <w:rFonts w:ascii="Times New Roman" w:hAnsi="Times New Roman" w:cs="Times New Roman"/>
        </w:rPr>
        <w:t xml:space="preserve"> </w:t>
      </w:r>
      <w:r w:rsidR="004F44B7" w:rsidRPr="004F44B7">
        <w:rPr>
          <w:rFonts w:ascii="Times New Roman" w:hAnsi="Times New Roman" w:cs="Times New Roman"/>
          <w:color w:val="FF0000"/>
        </w:rPr>
        <w:t>as rates can be reset every year</w:t>
      </w:r>
      <w:r w:rsidR="00680768" w:rsidRPr="00792E57">
        <w:rPr>
          <w:rFonts w:ascii="Times New Roman" w:hAnsi="Times New Roman" w:cs="Times New Roman"/>
        </w:rPr>
        <w:t>.  In Comal County the rates went down with growth</w:t>
      </w:r>
      <w:r w:rsidR="00310235">
        <w:rPr>
          <w:rFonts w:ascii="Times New Roman" w:hAnsi="Times New Roman" w:cs="Times New Roman"/>
        </w:rPr>
        <w:t xml:space="preserve"> [</w:t>
      </w:r>
      <w:r w:rsidR="00310235" w:rsidRPr="00310235">
        <w:rPr>
          <w:rFonts w:ascii="Times New Roman" w:hAnsi="Times New Roman" w:cs="Times New Roman"/>
          <w:color w:val="FF0000"/>
        </w:rPr>
        <w:t xml:space="preserve">from x </w:t>
      </w:r>
      <w:proofErr w:type="spellStart"/>
      <w:r w:rsidR="00310235" w:rsidRPr="00310235">
        <w:rPr>
          <w:rFonts w:ascii="Times New Roman" w:hAnsi="Times New Roman" w:cs="Times New Roman"/>
          <w:color w:val="FF0000"/>
        </w:rPr>
        <w:t>to y</w:t>
      </w:r>
      <w:proofErr w:type="spellEnd"/>
      <w:r w:rsidR="00310235">
        <w:rPr>
          <w:rFonts w:ascii="Times New Roman" w:hAnsi="Times New Roman" w:cs="Times New Roman"/>
          <w:color w:val="FF0000"/>
        </w:rPr>
        <w:t xml:space="preserve"> in 20xx</w:t>
      </w:r>
      <w:r w:rsidR="00310235" w:rsidRPr="00310235">
        <w:rPr>
          <w:rFonts w:ascii="Times New Roman" w:hAnsi="Times New Roman" w:cs="Times New Roman"/>
          <w:color w:val="FF0000"/>
        </w:rPr>
        <w:t xml:space="preserve"> due to </w:t>
      </w:r>
      <w:r w:rsidR="00E54C18" w:rsidRPr="00E54C18">
        <w:rPr>
          <w:rFonts w:ascii="Times New Roman" w:hAnsi="Times New Roman" w:cs="Times New Roman"/>
          <w:color w:val="FF0000"/>
        </w:rPr>
        <w:t>increased tax base from increase in new housing?</w:t>
      </w:r>
      <w:r w:rsidR="00E54C18">
        <w:rPr>
          <w:rFonts w:ascii="Times New Roman" w:hAnsi="Times New Roman" w:cs="Times New Roman"/>
        </w:rPr>
        <w:t>]</w:t>
      </w:r>
      <w:r w:rsidR="00680768" w:rsidRPr="00792E57">
        <w:rPr>
          <w:rFonts w:ascii="Times New Roman" w:hAnsi="Times New Roman" w:cs="Times New Roman"/>
        </w:rPr>
        <w:t xml:space="preserve">. </w:t>
      </w:r>
      <w:r w:rsidR="00680768" w:rsidRPr="00792E57">
        <w:rPr>
          <w:rFonts w:ascii="Times New Roman" w:hAnsi="Times New Roman" w:cs="Times New Roman"/>
          <w:color w:val="FF0000"/>
        </w:rPr>
        <w:t>[this needs a URL or source of data]</w:t>
      </w:r>
    </w:p>
    <w:p w14:paraId="70132BD6" w14:textId="77777777" w:rsidR="00500964" w:rsidRPr="00792E57" w:rsidRDefault="00500964">
      <w:pPr>
        <w:rPr>
          <w:rFonts w:ascii="Times New Roman" w:hAnsi="Times New Roman" w:cs="Times New Roman"/>
        </w:rPr>
      </w:pPr>
    </w:p>
    <w:sectPr w:rsidR="00500964" w:rsidRPr="00792E57" w:rsidSect="00CD764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eith Lynch" w:date="2024-12-04T05:32:00Z" w:initials="KL">
    <w:p w14:paraId="3DE31AFB" w14:textId="77777777" w:rsidR="00D9157A" w:rsidRDefault="00D9157A" w:rsidP="00D9157A">
      <w:pPr>
        <w:pStyle w:val="CommentText"/>
      </w:pPr>
      <w:r>
        <w:rPr>
          <w:rStyle w:val="CommentReference"/>
        </w:rPr>
        <w:annotationRef/>
      </w:r>
      <w:r>
        <w:t>Do we know this number?  Do we have a source citable source? The only state-wide published number I can find is a median of $0.078 per $100 valuation.  This median was in a SAFE-D publication.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DE31AF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1F346F4" w16cex:dateUtc="2024-12-04T1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DE31AFB" w16cid:durableId="11F346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03298" w14:textId="77777777" w:rsidR="0058742B" w:rsidRDefault="0058742B" w:rsidP="00C73993">
      <w:pPr>
        <w:spacing w:after="0" w:line="240" w:lineRule="auto"/>
      </w:pPr>
      <w:r>
        <w:separator/>
      </w:r>
    </w:p>
  </w:endnote>
  <w:endnote w:type="continuationSeparator" w:id="0">
    <w:p w14:paraId="718C54F6" w14:textId="77777777" w:rsidR="0058742B" w:rsidRDefault="0058742B" w:rsidP="00C73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9F120" w14:textId="77777777" w:rsidR="00C73993" w:rsidRDefault="00C73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8EE0F" w14:textId="77777777" w:rsidR="00C73993" w:rsidRDefault="00C739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7C97C" w14:textId="77777777" w:rsidR="00C73993" w:rsidRDefault="00C73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FA35F" w14:textId="77777777" w:rsidR="0058742B" w:rsidRDefault="0058742B" w:rsidP="00C73993">
      <w:pPr>
        <w:spacing w:after="0" w:line="240" w:lineRule="auto"/>
      </w:pPr>
      <w:r>
        <w:separator/>
      </w:r>
    </w:p>
  </w:footnote>
  <w:footnote w:type="continuationSeparator" w:id="0">
    <w:p w14:paraId="2BE8B017" w14:textId="77777777" w:rsidR="0058742B" w:rsidRDefault="0058742B" w:rsidP="00C73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A8955" w14:textId="77777777" w:rsidR="00C73993" w:rsidRDefault="00C739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6708938"/>
      <w:docPartObj>
        <w:docPartGallery w:val="Page Numbers (Margins)"/>
        <w:docPartUnique/>
      </w:docPartObj>
    </w:sdtPr>
    <w:sdtContent>
      <w:p w14:paraId="02BA96C1" w14:textId="07A2090B" w:rsidR="00C73993" w:rsidRDefault="00C73993">
        <w:pPr>
          <w:pStyle w:val="Header"/>
        </w:pPr>
        <w:r>
          <w:rPr>
            <w:noProof/>
          </w:rPr>
          <mc:AlternateContent>
            <mc:Choice Requires="wps">
              <w:drawing>
                <wp:anchor distT="0" distB="0" distL="114300" distR="114300" simplePos="0" relativeHeight="251659264" behindDoc="0" locked="0" layoutInCell="0" allowOverlap="1" wp14:anchorId="01BE6E78" wp14:editId="3CDB6676">
                  <wp:simplePos x="0" y="0"/>
                  <wp:positionH relativeFrom="rightMargin">
                    <wp:align>center</wp:align>
                  </wp:positionH>
                  <wp:positionV relativeFrom="margin">
                    <wp:align>bottom</wp:align>
                  </wp:positionV>
                  <wp:extent cx="510540" cy="2183130"/>
                  <wp:effectExtent l="0" t="0" r="3810" b="0"/>
                  <wp:wrapNone/>
                  <wp:docPr id="165824438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0B3C2" w14:textId="77777777" w:rsidR="00C73993" w:rsidRDefault="00C7399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sz w:val="22"/>
                                  <w:szCs w:val="22"/>
                                </w:rPr>
                                <w:fldChar w:fldCharType="begin"/>
                              </w:r>
                              <w:r>
                                <w:instrText xml:space="preserve"> PAGE    \* MERGEFORMAT </w:instrText>
                              </w:r>
                              <w:r>
                                <w:rPr>
                                  <w:rFonts w:eastAsiaTheme="minorEastAsia"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01BE6E78"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01A0B3C2" w14:textId="77777777" w:rsidR="00C73993" w:rsidRDefault="00C7399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sz w:val="22"/>
                            <w:szCs w:val="22"/>
                          </w:rPr>
                          <w:fldChar w:fldCharType="begin"/>
                        </w:r>
                        <w:r>
                          <w:instrText xml:space="preserve"> PAGE    \* MERGEFORMAT </w:instrText>
                        </w:r>
                        <w:r>
                          <w:rPr>
                            <w:rFonts w:eastAsiaTheme="minorEastAsia"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A106E" w14:textId="77777777" w:rsidR="00C73993" w:rsidRDefault="00C73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7720F0"/>
    <w:multiLevelType w:val="hybridMultilevel"/>
    <w:tmpl w:val="06A8D7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2F1621"/>
    <w:multiLevelType w:val="hybridMultilevel"/>
    <w:tmpl w:val="98FA3F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D658BE"/>
    <w:multiLevelType w:val="hybridMultilevel"/>
    <w:tmpl w:val="8634D782"/>
    <w:lvl w:ilvl="0" w:tplc="4BEAC1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F02D61"/>
    <w:multiLevelType w:val="hybridMultilevel"/>
    <w:tmpl w:val="AF0E4F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53645"/>
    <w:multiLevelType w:val="hybridMultilevel"/>
    <w:tmpl w:val="B7F81BBA"/>
    <w:lvl w:ilvl="0" w:tplc="17C0996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6032FE"/>
    <w:multiLevelType w:val="hybridMultilevel"/>
    <w:tmpl w:val="F89E5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B102B9"/>
    <w:multiLevelType w:val="hybridMultilevel"/>
    <w:tmpl w:val="4DB69D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B2C9C"/>
    <w:multiLevelType w:val="hybridMultilevel"/>
    <w:tmpl w:val="DBBE87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45943"/>
    <w:multiLevelType w:val="hybridMultilevel"/>
    <w:tmpl w:val="5B5C7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615C74"/>
    <w:multiLevelType w:val="hybridMultilevel"/>
    <w:tmpl w:val="3392CD16"/>
    <w:lvl w:ilvl="0" w:tplc="3B7A1FF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746E64"/>
    <w:multiLevelType w:val="hybridMultilevel"/>
    <w:tmpl w:val="11DCAD04"/>
    <w:lvl w:ilvl="0" w:tplc="15BC438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F71C44"/>
    <w:multiLevelType w:val="hybridMultilevel"/>
    <w:tmpl w:val="E7842F7A"/>
    <w:lvl w:ilvl="0" w:tplc="E51C14B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A741D7"/>
    <w:multiLevelType w:val="hybridMultilevel"/>
    <w:tmpl w:val="5850722E"/>
    <w:lvl w:ilvl="0" w:tplc="25023D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A37F14"/>
    <w:multiLevelType w:val="hybridMultilevel"/>
    <w:tmpl w:val="1DEC365E"/>
    <w:lvl w:ilvl="0" w:tplc="183E50BE">
      <w:start w:val="9"/>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0224419">
    <w:abstractNumId w:val="13"/>
  </w:num>
  <w:num w:numId="2" w16cid:durableId="103114345">
    <w:abstractNumId w:val="9"/>
  </w:num>
  <w:num w:numId="3" w16cid:durableId="595594434">
    <w:abstractNumId w:val="10"/>
  </w:num>
  <w:num w:numId="4" w16cid:durableId="1267075797">
    <w:abstractNumId w:val="1"/>
  </w:num>
  <w:num w:numId="5" w16cid:durableId="1181701832">
    <w:abstractNumId w:val="7"/>
  </w:num>
  <w:num w:numId="6" w16cid:durableId="1894467272">
    <w:abstractNumId w:val="6"/>
  </w:num>
  <w:num w:numId="7" w16cid:durableId="699167715">
    <w:abstractNumId w:val="11"/>
  </w:num>
  <w:num w:numId="8" w16cid:durableId="1154839834">
    <w:abstractNumId w:val="2"/>
  </w:num>
  <w:num w:numId="9" w16cid:durableId="1337607744">
    <w:abstractNumId w:val="5"/>
  </w:num>
  <w:num w:numId="10" w16cid:durableId="1714184421">
    <w:abstractNumId w:val="0"/>
  </w:num>
  <w:num w:numId="11" w16cid:durableId="650913235">
    <w:abstractNumId w:val="8"/>
  </w:num>
  <w:num w:numId="12" w16cid:durableId="1125806608">
    <w:abstractNumId w:val="12"/>
  </w:num>
  <w:num w:numId="13" w16cid:durableId="1782070598">
    <w:abstractNumId w:val="3"/>
  </w:num>
  <w:num w:numId="14" w16cid:durableId="198773424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eith Lynch">
    <w15:presenceInfo w15:providerId="Windows Live" w15:userId="213a753c8d6eef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964"/>
    <w:rsid w:val="00011D4A"/>
    <w:rsid w:val="00022B7E"/>
    <w:rsid w:val="00024CAC"/>
    <w:rsid w:val="00041429"/>
    <w:rsid w:val="000C4548"/>
    <w:rsid w:val="00130296"/>
    <w:rsid w:val="0013639F"/>
    <w:rsid w:val="00145C67"/>
    <w:rsid w:val="00156685"/>
    <w:rsid w:val="001F7915"/>
    <w:rsid w:val="00215F67"/>
    <w:rsid w:val="002208B5"/>
    <w:rsid w:val="0025772C"/>
    <w:rsid w:val="002D4C30"/>
    <w:rsid w:val="002F0D8C"/>
    <w:rsid w:val="00310235"/>
    <w:rsid w:val="00394D1C"/>
    <w:rsid w:val="003A2E5B"/>
    <w:rsid w:val="00467829"/>
    <w:rsid w:val="0048470C"/>
    <w:rsid w:val="004D5F59"/>
    <w:rsid w:val="004E1BEF"/>
    <w:rsid w:val="004F44B7"/>
    <w:rsid w:val="00500964"/>
    <w:rsid w:val="00501AD2"/>
    <w:rsid w:val="005747A9"/>
    <w:rsid w:val="0058742B"/>
    <w:rsid w:val="005A75EA"/>
    <w:rsid w:val="005C1412"/>
    <w:rsid w:val="00650793"/>
    <w:rsid w:val="00665AC8"/>
    <w:rsid w:val="00680768"/>
    <w:rsid w:val="00695988"/>
    <w:rsid w:val="00717DCE"/>
    <w:rsid w:val="00792E57"/>
    <w:rsid w:val="007B3DCB"/>
    <w:rsid w:val="008326DB"/>
    <w:rsid w:val="008C3A19"/>
    <w:rsid w:val="00903292"/>
    <w:rsid w:val="00911FD5"/>
    <w:rsid w:val="009159E1"/>
    <w:rsid w:val="00960840"/>
    <w:rsid w:val="009A1AC5"/>
    <w:rsid w:val="009E57FC"/>
    <w:rsid w:val="009E5F84"/>
    <w:rsid w:val="00A3492A"/>
    <w:rsid w:val="00A4668B"/>
    <w:rsid w:val="00AB3192"/>
    <w:rsid w:val="00B2577A"/>
    <w:rsid w:val="00B44FC0"/>
    <w:rsid w:val="00C15F4E"/>
    <w:rsid w:val="00C22594"/>
    <w:rsid w:val="00C73993"/>
    <w:rsid w:val="00C75CA0"/>
    <w:rsid w:val="00C93A63"/>
    <w:rsid w:val="00C941E9"/>
    <w:rsid w:val="00CC51B5"/>
    <w:rsid w:val="00CD7648"/>
    <w:rsid w:val="00D41683"/>
    <w:rsid w:val="00D527E7"/>
    <w:rsid w:val="00D9157A"/>
    <w:rsid w:val="00DC50DF"/>
    <w:rsid w:val="00E02199"/>
    <w:rsid w:val="00E54C18"/>
    <w:rsid w:val="00E8530C"/>
    <w:rsid w:val="00EE4C91"/>
    <w:rsid w:val="00F34790"/>
    <w:rsid w:val="00F40047"/>
    <w:rsid w:val="00F71794"/>
    <w:rsid w:val="00F76AC8"/>
    <w:rsid w:val="00F94277"/>
    <w:rsid w:val="00FA7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544A8"/>
  <w15:chartTrackingRefBased/>
  <w15:docId w15:val="{E3986086-7143-475A-BCDE-9EDDCC377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09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09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09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09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09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09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09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09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09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9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09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09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09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09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09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9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9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964"/>
    <w:rPr>
      <w:rFonts w:eastAsiaTheme="majorEastAsia" w:cstheme="majorBidi"/>
      <w:color w:val="272727" w:themeColor="text1" w:themeTint="D8"/>
    </w:rPr>
  </w:style>
  <w:style w:type="paragraph" w:styleId="Title">
    <w:name w:val="Title"/>
    <w:basedOn w:val="Normal"/>
    <w:next w:val="Normal"/>
    <w:link w:val="TitleChar"/>
    <w:uiPriority w:val="10"/>
    <w:qFormat/>
    <w:rsid w:val="005009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09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9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09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964"/>
    <w:pPr>
      <w:spacing w:before="160"/>
      <w:jc w:val="center"/>
    </w:pPr>
    <w:rPr>
      <w:i/>
      <w:iCs/>
      <w:color w:val="404040" w:themeColor="text1" w:themeTint="BF"/>
    </w:rPr>
  </w:style>
  <w:style w:type="character" w:customStyle="1" w:styleId="QuoteChar">
    <w:name w:val="Quote Char"/>
    <w:basedOn w:val="DefaultParagraphFont"/>
    <w:link w:val="Quote"/>
    <w:uiPriority w:val="29"/>
    <w:rsid w:val="00500964"/>
    <w:rPr>
      <w:i/>
      <w:iCs/>
      <w:color w:val="404040" w:themeColor="text1" w:themeTint="BF"/>
    </w:rPr>
  </w:style>
  <w:style w:type="paragraph" w:styleId="ListParagraph">
    <w:name w:val="List Paragraph"/>
    <w:basedOn w:val="Normal"/>
    <w:uiPriority w:val="34"/>
    <w:qFormat/>
    <w:rsid w:val="00500964"/>
    <w:pPr>
      <w:ind w:left="720"/>
      <w:contextualSpacing/>
    </w:pPr>
  </w:style>
  <w:style w:type="character" w:styleId="IntenseEmphasis">
    <w:name w:val="Intense Emphasis"/>
    <w:basedOn w:val="DefaultParagraphFont"/>
    <w:uiPriority w:val="21"/>
    <w:qFormat/>
    <w:rsid w:val="00500964"/>
    <w:rPr>
      <w:i/>
      <w:iCs/>
      <w:color w:val="0F4761" w:themeColor="accent1" w:themeShade="BF"/>
    </w:rPr>
  </w:style>
  <w:style w:type="paragraph" w:styleId="IntenseQuote">
    <w:name w:val="Intense Quote"/>
    <w:basedOn w:val="Normal"/>
    <w:next w:val="Normal"/>
    <w:link w:val="IntenseQuoteChar"/>
    <w:uiPriority w:val="30"/>
    <w:qFormat/>
    <w:rsid w:val="005009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0964"/>
    <w:rPr>
      <w:i/>
      <w:iCs/>
      <w:color w:val="0F4761" w:themeColor="accent1" w:themeShade="BF"/>
    </w:rPr>
  </w:style>
  <w:style w:type="character" w:styleId="IntenseReference">
    <w:name w:val="Intense Reference"/>
    <w:basedOn w:val="DefaultParagraphFont"/>
    <w:uiPriority w:val="32"/>
    <w:qFormat/>
    <w:rsid w:val="00500964"/>
    <w:rPr>
      <w:b/>
      <w:bCs/>
      <w:smallCaps/>
      <w:color w:val="0F4761" w:themeColor="accent1" w:themeShade="BF"/>
      <w:spacing w:val="5"/>
    </w:rPr>
  </w:style>
  <w:style w:type="paragraph" w:styleId="Header">
    <w:name w:val="header"/>
    <w:basedOn w:val="Normal"/>
    <w:link w:val="HeaderChar"/>
    <w:uiPriority w:val="99"/>
    <w:unhideWhenUsed/>
    <w:rsid w:val="00C73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993"/>
  </w:style>
  <w:style w:type="paragraph" w:styleId="Footer">
    <w:name w:val="footer"/>
    <w:basedOn w:val="Normal"/>
    <w:link w:val="FooterChar"/>
    <w:uiPriority w:val="99"/>
    <w:unhideWhenUsed/>
    <w:rsid w:val="00C73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993"/>
  </w:style>
  <w:style w:type="character" w:styleId="Hyperlink">
    <w:name w:val="Hyperlink"/>
    <w:basedOn w:val="DefaultParagraphFont"/>
    <w:uiPriority w:val="99"/>
    <w:unhideWhenUsed/>
    <w:rsid w:val="007B3DCB"/>
    <w:rPr>
      <w:color w:val="467886" w:themeColor="hyperlink"/>
      <w:u w:val="single"/>
    </w:rPr>
  </w:style>
  <w:style w:type="character" w:styleId="UnresolvedMention">
    <w:name w:val="Unresolved Mention"/>
    <w:basedOn w:val="DefaultParagraphFont"/>
    <w:uiPriority w:val="99"/>
    <w:semiHidden/>
    <w:unhideWhenUsed/>
    <w:rsid w:val="007B3DCB"/>
    <w:rPr>
      <w:color w:val="605E5C"/>
      <w:shd w:val="clear" w:color="auto" w:fill="E1DFDD"/>
    </w:rPr>
  </w:style>
  <w:style w:type="character" w:styleId="CommentReference">
    <w:name w:val="annotation reference"/>
    <w:basedOn w:val="DefaultParagraphFont"/>
    <w:uiPriority w:val="99"/>
    <w:semiHidden/>
    <w:unhideWhenUsed/>
    <w:rsid w:val="00D9157A"/>
    <w:rPr>
      <w:sz w:val="16"/>
      <w:szCs w:val="16"/>
    </w:rPr>
  </w:style>
  <w:style w:type="paragraph" w:styleId="CommentText">
    <w:name w:val="annotation text"/>
    <w:basedOn w:val="Normal"/>
    <w:link w:val="CommentTextChar"/>
    <w:uiPriority w:val="99"/>
    <w:unhideWhenUsed/>
    <w:rsid w:val="00D9157A"/>
    <w:pPr>
      <w:spacing w:line="240" w:lineRule="auto"/>
    </w:pPr>
    <w:rPr>
      <w:sz w:val="20"/>
      <w:szCs w:val="20"/>
    </w:rPr>
  </w:style>
  <w:style w:type="character" w:customStyle="1" w:styleId="CommentTextChar">
    <w:name w:val="Comment Text Char"/>
    <w:basedOn w:val="DefaultParagraphFont"/>
    <w:link w:val="CommentText"/>
    <w:uiPriority w:val="99"/>
    <w:rsid w:val="00D9157A"/>
    <w:rPr>
      <w:sz w:val="20"/>
      <w:szCs w:val="20"/>
    </w:rPr>
  </w:style>
  <w:style w:type="paragraph" w:styleId="NormalWeb">
    <w:name w:val="Normal (Web)"/>
    <w:basedOn w:val="Normal"/>
    <w:uiPriority w:val="99"/>
    <w:semiHidden/>
    <w:unhideWhenUsed/>
    <w:rsid w:val="00665AC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788085">
      <w:bodyDiv w:val="1"/>
      <w:marLeft w:val="0"/>
      <w:marRight w:val="0"/>
      <w:marTop w:val="0"/>
      <w:marBottom w:val="0"/>
      <w:divBdr>
        <w:top w:val="none" w:sz="0" w:space="0" w:color="auto"/>
        <w:left w:val="none" w:sz="0" w:space="0" w:color="auto"/>
        <w:bottom w:val="none" w:sz="0" w:space="0" w:color="auto"/>
        <w:right w:val="none" w:sz="0" w:space="0" w:color="auto"/>
      </w:divBdr>
    </w:div>
    <w:div w:id="1154182839">
      <w:bodyDiv w:val="1"/>
      <w:marLeft w:val="0"/>
      <w:marRight w:val="0"/>
      <w:marTop w:val="0"/>
      <w:marBottom w:val="0"/>
      <w:divBdr>
        <w:top w:val="none" w:sz="0" w:space="0" w:color="auto"/>
        <w:left w:val="none" w:sz="0" w:space="0" w:color="auto"/>
        <w:bottom w:val="none" w:sz="0" w:space="0" w:color="auto"/>
        <w:right w:val="none" w:sz="0" w:space="0" w:color="auto"/>
      </w:divBdr>
    </w:div>
    <w:div w:id="2054233013">
      <w:bodyDiv w:val="1"/>
      <w:marLeft w:val="0"/>
      <w:marRight w:val="0"/>
      <w:marTop w:val="0"/>
      <w:marBottom w:val="0"/>
      <w:divBdr>
        <w:top w:val="none" w:sz="0" w:space="0" w:color="auto"/>
        <w:left w:val="none" w:sz="0" w:space="0" w:color="auto"/>
        <w:bottom w:val="none" w:sz="0" w:space="0" w:color="auto"/>
        <w:right w:val="none" w:sz="0" w:space="0" w:color="auto"/>
      </w:divBdr>
    </w:div>
    <w:div w:id="209127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d.org/resources/" TargetMode="Externa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s://www.safe-d.org" TargetMode="Externa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afe-d.org/resources/"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1478</TotalTime>
  <Pages>5</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Karpel</dc:creator>
  <cp:keywords/>
  <dc:description/>
  <cp:lastModifiedBy>Keith Lynch</cp:lastModifiedBy>
  <cp:revision>36</cp:revision>
  <cp:lastPrinted>2024-12-19T04:52:00Z</cp:lastPrinted>
  <dcterms:created xsi:type="dcterms:W3CDTF">2024-12-21T17:07:00Z</dcterms:created>
  <dcterms:modified xsi:type="dcterms:W3CDTF">2024-12-27T19:48:00Z</dcterms:modified>
</cp:coreProperties>
</file>